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58FC9" w14:textId="77777777" w:rsidR="00DE7793" w:rsidRPr="00FC6B81" w:rsidRDefault="00DE7793" w:rsidP="00F27D04">
      <w:pPr>
        <w:jc w:val="center"/>
        <w:rPr>
          <w:rFonts w:ascii="Arial" w:hAnsi="Arial" w:cs="Arial"/>
          <w:b/>
          <w:bCs/>
          <w:color w:val="C2252F" w:themeColor="accent6"/>
          <w:sz w:val="36"/>
          <w:szCs w:val="36"/>
        </w:rPr>
      </w:pPr>
      <w:r w:rsidRPr="00FC6B81">
        <w:rPr>
          <w:rFonts w:ascii="Arial" w:hAnsi="Arial" w:cs="Arial"/>
          <w:b/>
          <w:bCs/>
          <w:color w:val="C2252F" w:themeColor="accent6"/>
          <w:sz w:val="36"/>
          <w:szCs w:val="36"/>
        </w:rPr>
        <w:t>Worksheet</w:t>
      </w:r>
    </w:p>
    <w:p w14:paraId="13C59727" w14:textId="6B78CB23" w:rsidR="003B1A6D" w:rsidRPr="00FC6B81" w:rsidRDefault="00E42669" w:rsidP="00E42669">
      <w:pPr>
        <w:shd w:val="clear" w:color="auto" w:fill="D3E8F4" w:themeFill="accent4" w:themeFillTint="33"/>
        <w:jc w:val="center"/>
        <w:rPr>
          <w:rFonts w:ascii="Arial" w:hAnsi="Arial" w:cs="Arial"/>
          <w:b/>
          <w:bCs/>
          <w:color w:val="000000" w:themeColor="text1"/>
          <w:sz w:val="36"/>
          <w:szCs w:val="36"/>
        </w:rPr>
      </w:pPr>
      <w:r w:rsidRPr="00FC6B81">
        <w:rPr>
          <w:rFonts w:ascii="Arial" w:hAnsi="Arial" w:cs="Arial"/>
          <w:b/>
          <w:bCs/>
          <w:color w:val="000000" w:themeColor="text1"/>
          <w:sz w:val="36"/>
          <w:szCs w:val="36"/>
        </w:rPr>
        <w:t>Credentialing</w:t>
      </w:r>
      <w:r w:rsidR="003B1A6D" w:rsidRPr="00FC6B81">
        <w:rPr>
          <w:rFonts w:ascii="Arial" w:hAnsi="Arial" w:cs="Arial"/>
          <w:b/>
          <w:bCs/>
          <w:color w:val="000000" w:themeColor="text1"/>
          <w:sz w:val="36"/>
          <w:szCs w:val="36"/>
        </w:rPr>
        <w:t xml:space="preserve"> Outcomes Analysis and Plan</w:t>
      </w:r>
    </w:p>
    <w:p w14:paraId="6A4BE7E3" w14:textId="77777777" w:rsidR="003B1A6D" w:rsidRPr="00FC6B81" w:rsidRDefault="003B1A6D" w:rsidP="00F27D04">
      <w:pPr>
        <w:jc w:val="center"/>
        <w:rPr>
          <w:rFonts w:ascii="Arial" w:hAnsi="Arial" w:cs="Arial"/>
          <w:b/>
          <w:bCs/>
          <w:color w:val="000000" w:themeColor="text1"/>
          <w:sz w:val="24"/>
          <w:szCs w:val="24"/>
        </w:rPr>
      </w:pPr>
    </w:p>
    <w:p w14:paraId="3231364E" w14:textId="4CAD4ADA" w:rsidR="003B1A6D" w:rsidRPr="00FC6B81" w:rsidRDefault="00A14BC9" w:rsidP="00F27D04">
      <w:pPr>
        <w:rPr>
          <w:rFonts w:asciiTheme="minorHAnsi" w:hAnsiTheme="minorHAnsi" w:cstheme="minorHAnsi"/>
          <w:sz w:val="24"/>
          <w:szCs w:val="24"/>
        </w:rPr>
      </w:pPr>
      <w:r w:rsidRPr="00FC6B81">
        <w:rPr>
          <w:rFonts w:ascii="Arial" w:hAnsi="Arial" w:cs="Arial"/>
          <w:sz w:val="24"/>
        </w:rPr>
        <w:t>Programs are required to meet the CoAEMSP-established outcomes threshold of 70% success on the National Registry or State cognitive credentialing examination.  Data is reported for graduates who test in each calendar year.  Programs falling below any single outcomes threshold for three (3) consecutive years may be recommended for probation.  Programs are to track the outcomes as reported in the CoAEMSP Annual Report, analyze the results, and develop and implement plans for improvement as needed</w:t>
      </w:r>
      <w:r w:rsidR="003B1A6D" w:rsidRPr="00FC6B81">
        <w:rPr>
          <w:rFonts w:asciiTheme="minorHAnsi" w:hAnsiTheme="minorHAnsi" w:cstheme="minorHAnsi"/>
          <w:sz w:val="24"/>
          <w:szCs w:val="24"/>
        </w:rPr>
        <w:t xml:space="preserve">. </w:t>
      </w:r>
    </w:p>
    <w:p w14:paraId="78215037" w14:textId="77777777" w:rsidR="00F91981" w:rsidRPr="00FC6B81" w:rsidRDefault="00F91981" w:rsidP="00F27D04">
      <w:pPr>
        <w:rPr>
          <w:rFonts w:asciiTheme="minorHAnsi" w:hAnsiTheme="minorHAnsi" w:cstheme="minorHAnsi"/>
          <w:sz w:val="24"/>
          <w:szCs w:val="24"/>
        </w:rPr>
      </w:pPr>
    </w:p>
    <w:p w14:paraId="1E2F0134" w14:textId="57C9E9F5" w:rsidR="003B1A6D" w:rsidRPr="00FC6B81" w:rsidRDefault="003B1A6D" w:rsidP="00F27D04">
      <w:pPr>
        <w:rPr>
          <w:rFonts w:asciiTheme="minorHAnsi" w:hAnsiTheme="minorHAnsi" w:cstheme="minorHAnsi"/>
          <w:sz w:val="24"/>
          <w:szCs w:val="24"/>
        </w:rPr>
      </w:pPr>
      <w:r w:rsidRPr="00FC6B81">
        <w:rPr>
          <w:rFonts w:asciiTheme="minorHAnsi" w:hAnsiTheme="minorHAnsi" w:cstheme="minorHAnsi"/>
          <w:sz w:val="24"/>
          <w:szCs w:val="24"/>
        </w:rPr>
        <w:t xml:space="preserve">This worksheet is for program use only and </w:t>
      </w:r>
      <w:r w:rsidRPr="00FC6B81">
        <w:rPr>
          <w:rFonts w:asciiTheme="minorHAnsi" w:hAnsiTheme="minorHAnsi" w:cstheme="minorHAnsi"/>
          <w:i/>
          <w:iCs/>
          <w:sz w:val="24"/>
          <w:szCs w:val="24"/>
        </w:rPr>
        <w:t>is not required</w:t>
      </w:r>
      <w:r w:rsidRPr="00FC6B81">
        <w:rPr>
          <w:rFonts w:asciiTheme="minorHAnsi" w:hAnsiTheme="minorHAnsi" w:cstheme="minorHAnsi"/>
          <w:sz w:val="24"/>
          <w:szCs w:val="24"/>
        </w:rPr>
        <w:t xml:space="preserve"> </w:t>
      </w:r>
      <w:r w:rsidR="00DE525C" w:rsidRPr="00FC6B81">
        <w:rPr>
          <w:rFonts w:asciiTheme="minorHAnsi" w:hAnsiTheme="minorHAnsi" w:cstheme="minorHAnsi"/>
          <w:sz w:val="24"/>
          <w:szCs w:val="24"/>
        </w:rPr>
        <w:t>for</w:t>
      </w:r>
      <w:r w:rsidRPr="00FC6B81">
        <w:rPr>
          <w:rFonts w:asciiTheme="minorHAnsi" w:hAnsiTheme="minorHAnsi" w:cstheme="minorHAnsi"/>
          <w:sz w:val="24"/>
          <w:szCs w:val="24"/>
        </w:rPr>
        <w:t xml:space="preserve"> submi</w:t>
      </w:r>
      <w:r w:rsidR="00DE525C" w:rsidRPr="00FC6B81">
        <w:rPr>
          <w:rFonts w:asciiTheme="minorHAnsi" w:hAnsiTheme="minorHAnsi" w:cstheme="minorHAnsi"/>
          <w:sz w:val="24"/>
          <w:szCs w:val="24"/>
        </w:rPr>
        <w:t>ssion</w:t>
      </w:r>
      <w:r w:rsidRPr="00FC6B81">
        <w:rPr>
          <w:rFonts w:asciiTheme="minorHAnsi" w:hAnsiTheme="minorHAnsi" w:cstheme="minorHAnsi"/>
          <w:sz w:val="24"/>
          <w:szCs w:val="24"/>
        </w:rPr>
        <w:t xml:space="preserve"> to CoAEMSP.</w:t>
      </w:r>
      <w:r w:rsidR="00DE525C" w:rsidRPr="00FC6B81">
        <w:rPr>
          <w:rFonts w:asciiTheme="minorHAnsi" w:hAnsiTheme="minorHAnsi" w:cstheme="minorHAnsi"/>
          <w:sz w:val="24"/>
          <w:szCs w:val="24"/>
        </w:rPr>
        <w:t xml:space="preserve"> </w:t>
      </w:r>
      <w:r w:rsidRPr="00FC6B81">
        <w:rPr>
          <w:rFonts w:asciiTheme="minorHAnsi" w:hAnsiTheme="minorHAnsi" w:cstheme="minorHAnsi"/>
          <w:sz w:val="24"/>
          <w:szCs w:val="24"/>
        </w:rPr>
        <w:t>Programs are encouraged to continuously monitor graduate results and to implement strategies to improve graduate success.</w:t>
      </w:r>
    </w:p>
    <w:p w14:paraId="0C4DF2F9" w14:textId="77777777" w:rsidR="003B1A6D" w:rsidRPr="00FC6B81" w:rsidRDefault="003B1A6D" w:rsidP="00F27D04">
      <w:pPr>
        <w:pStyle w:val="Default"/>
        <w:rPr>
          <w:rFonts w:asciiTheme="minorHAnsi" w:hAnsiTheme="minorHAnsi" w:cstheme="minorHAnsi"/>
          <w:b/>
          <w:bCs/>
        </w:rPr>
      </w:pPr>
    </w:p>
    <w:p w14:paraId="1CB5ED31" w14:textId="355F93B6" w:rsidR="00B51164" w:rsidRPr="00FC6B81" w:rsidRDefault="003B1A6D" w:rsidP="00F27D04">
      <w:pPr>
        <w:widowControl/>
        <w:rPr>
          <w:rFonts w:asciiTheme="minorHAnsi" w:eastAsia="Aptos" w:hAnsiTheme="minorHAnsi" w:cstheme="minorHAnsi"/>
          <w:b/>
          <w:bCs/>
          <w:color w:val="000000"/>
          <w:sz w:val="24"/>
          <w:szCs w:val="24"/>
        </w:rPr>
      </w:pPr>
      <w:r w:rsidRPr="00FC6B81">
        <w:rPr>
          <w:rFonts w:asciiTheme="minorHAnsi" w:eastAsia="Aptos" w:hAnsiTheme="minorHAnsi" w:cstheme="minorHAnsi"/>
          <w:b/>
          <w:bCs/>
          <w:color w:val="000000"/>
          <w:sz w:val="24"/>
          <w:szCs w:val="24"/>
        </w:rPr>
        <w:t xml:space="preserve">CoAEMSP </w:t>
      </w:r>
      <w:r w:rsidR="00DE525C" w:rsidRPr="00FC6B81">
        <w:rPr>
          <w:rFonts w:asciiTheme="minorHAnsi" w:eastAsia="Aptos" w:hAnsiTheme="minorHAnsi" w:cstheme="minorHAnsi"/>
          <w:b/>
          <w:bCs/>
          <w:color w:val="000000"/>
          <w:sz w:val="24"/>
          <w:szCs w:val="24"/>
        </w:rPr>
        <w:t>P</w:t>
      </w:r>
      <w:r w:rsidRPr="00FC6B81">
        <w:rPr>
          <w:rFonts w:asciiTheme="minorHAnsi" w:eastAsia="Aptos" w:hAnsiTheme="minorHAnsi" w:cstheme="minorHAnsi"/>
          <w:b/>
          <w:bCs/>
          <w:color w:val="000000"/>
          <w:sz w:val="24"/>
          <w:szCs w:val="24"/>
        </w:rPr>
        <w:t>olicy IV.D.</w:t>
      </w:r>
      <w:r w:rsidR="00DE525C" w:rsidRPr="00FC6B81">
        <w:rPr>
          <w:rFonts w:asciiTheme="minorHAnsi" w:eastAsia="Aptos" w:hAnsiTheme="minorHAnsi" w:cstheme="minorHAnsi"/>
          <w:b/>
          <w:bCs/>
          <w:color w:val="000000"/>
          <w:sz w:val="24"/>
          <w:szCs w:val="24"/>
        </w:rPr>
        <w:t xml:space="preserve"> Maintaining Accreditation Annual Report</w:t>
      </w:r>
      <w:r w:rsidRPr="00FC6B81">
        <w:rPr>
          <w:rFonts w:asciiTheme="minorHAnsi" w:eastAsia="Aptos" w:hAnsiTheme="minorHAnsi" w:cstheme="minorHAnsi"/>
          <w:b/>
          <w:bCs/>
          <w:color w:val="000000"/>
          <w:sz w:val="24"/>
          <w:szCs w:val="24"/>
        </w:rPr>
        <w:t>:</w:t>
      </w:r>
    </w:p>
    <w:p w14:paraId="2BB07B3D" w14:textId="276EBC90" w:rsidR="003B1A6D" w:rsidRPr="00FC6B81" w:rsidRDefault="00B51164" w:rsidP="00F27D04">
      <w:pPr>
        <w:widowControl/>
        <w:ind w:left="630" w:hanging="270"/>
        <w:rPr>
          <w:rFonts w:asciiTheme="minorHAnsi" w:eastAsia="Times New Roman" w:hAnsiTheme="minorHAnsi" w:cstheme="minorHAnsi"/>
          <w:sz w:val="24"/>
          <w:szCs w:val="24"/>
        </w:rPr>
      </w:pPr>
      <w:r w:rsidRPr="00FC6B81">
        <w:rPr>
          <w:rFonts w:asciiTheme="minorHAnsi" w:eastAsia="Times New Roman" w:hAnsiTheme="minorHAnsi" w:cstheme="minorHAnsi"/>
          <w:sz w:val="24"/>
          <w:szCs w:val="24"/>
        </w:rPr>
        <w:t xml:space="preserve">6. </w:t>
      </w:r>
      <w:r w:rsidR="003B1A6D" w:rsidRPr="00FC6B81">
        <w:rPr>
          <w:rFonts w:asciiTheme="minorHAnsi" w:eastAsia="Times New Roman" w:hAnsiTheme="minorHAnsi" w:cstheme="minorHAnsi"/>
          <w:sz w:val="24"/>
          <w:szCs w:val="24"/>
        </w:rPr>
        <w:t xml:space="preserve">Accredited programs that fail to meet any single outcome threshold for each year of three (3) consecutive years may be recommended for Probationary Accreditation. LoR programs that fail to meet any single outcome threshold for each year of three (3) consecutive years may have their LoR revoked. </w:t>
      </w:r>
    </w:p>
    <w:p w14:paraId="10571F81" w14:textId="77777777" w:rsidR="00DE525C" w:rsidRPr="00FC6B81" w:rsidRDefault="00DE525C" w:rsidP="00F27D04">
      <w:pPr>
        <w:widowControl/>
        <w:ind w:left="630" w:hanging="270"/>
        <w:rPr>
          <w:rFonts w:asciiTheme="minorHAnsi" w:eastAsia="Times New Roman" w:hAnsiTheme="minorHAnsi" w:cstheme="minorHAnsi"/>
          <w:sz w:val="24"/>
          <w:szCs w:val="24"/>
        </w:rPr>
      </w:pPr>
    </w:p>
    <w:p w14:paraId="2C74A44F" w14:textId="26B950D8" w:rsidR="003B1A6D" w:rsidRPr="00FC6B81" w:rsidRDefault="00B51164" w:rsidP="00F27D04">
      <w:pPr>
        <w:widowControl/>
        <w:ind w:left="630" w:hanging="270"/>
        <w:rPr>
          <w:rFonts w:asciiTheme="minorHAnsi" w:eastAsia="Times New Roman" w:hAnsiTheme="minorHAnsi" w:cstheme="minorHAnsi"/>
          <w:sz w:val="24"/>
          <w:szCs w:val="24"/>
        </w:rPr>
      </w:pPr>
      <w:r w:rsidRPr="00FC6B81">
        <w:rPr>
          <w:rFonts w:asciiTheme="minorHAnsi" w:eastAsia="Times New Roman" w:hAnsiTheme="minorHAnsi" w:cstheme="minorHAnsi"/>
          <w:sz w:val="24"/>
          <w:szCs w:val="24"/>
        </w:rPr>
        <w:t xml:space="preserve">7. </w:t>
      </w:r>
      <w:r w:rsidR="003B1A6D" w:rsidRPr="00FC6B81">
        <w:rPr>
          <w:rFonts w:asciiTheme="minorHAnsi" w:eastAsia="Times New Roman" w:hAnsiTheme="minorHAnsi" w:cstheme="minorHAnsi"/>
          <w:sz w:val="24"/>
          <w:szCs w:val="24"/>
        </w:rPr>
        <w:t xml:space="preserve">Accredited programs recommended for Probationary Accreditation for failure to meet an established outcomes threshold will have up to two (2) years to demonstrate compliance with the established threshold or the program will be Involuntarily Withdrawn or may Voluntarily Withdraw their CAAHEP accreditation. </w:t>
      </w:r>
    </w:p>
    <w:p w14:paraId="4E5AE044" w14:textId="77777777" w:rsidR="003B1A6D" w:rsidRPr="00FC6B81" w:rsidRDefault="003B1A6D" w:rsidP="00DE525C">
      <w:pPr>
        <w:pBdr>
          <w:bottom w:val="single" w:sz="6" w:space="1" w:color="auto"/>
        </w:pBdr>
        <w:jc w:val="center"/>
        <w:rPr>
          <w:rFonts w:asciiTheme="minorHAnsi" w:hAnsiTheme="minorHAnsi" w:cstheme="minorHAnsi"/>
          <w:b/>
          <w:bCs/>
          <w:color w:val="000000" w:themeColor="text1"/>
          <w:sz w:val="24"/>
          <w:szCs w:val="24"/>
        </w:rPr>
      </w:pPr>
    </w:p>
    <w:p w14:paraId="78329031" w14:textId="77777777" w:rsidR="00FC6B81" w:rsidRPr="00FC6B81" w:rsidRDefault="00FC6B81" w:rsidP="00DE525C">
      <w:pPr>
        <w:jc w:val="center"/>
        <w:rPr>
          <w:rFonts w:asciiTheme="minorHAnsi" w:hAnsiTheme="minorHAnsi" w:cstheme="minorHAnsi"/>
          <w:b/>
          <w:bCs/>
          <w:color w:val="000000" w:themeColor="text1"/>
          <w:sz w:val="24"/>
          <w:szCs w:val="24"/>
        </w:rPr>
      </w:pPr>
    </w:p>
    <w:p w14:paraId="1C0958E9" w14:textId="34913B1C" w:rsidR="003B1A6D" w:rsidRPr="00FC6B81" w:rsidRDefault="00DE525C" w:rsidP="00F27D04">
      <w:pPr>
        <w:spacing w:after="120"/>
        <w:rPr>
          <w:rFonts w:asciiTheme="minorHAnsi" w:hAnsiTheme="minorHAnsi" w:cstheme="minorHAnsi"/>
          <w:b/>
          <w:sz w:val="24"/>
          <w:szCs w:val="24"/>
        </w:rPr>
      </w:pPr>
      <w:r w:rsidRPr="00FC6B81">
        <w:rPr>
          <w:rFonts w:asciiTheme="minorHAnsi" w:hAnsiTheme="minorHAnsi" w:cstheme="minorHAnsi"/>
          <w:b/>
          <w:sz w:val="24"/>
          <w:szCs w:val="24"/>
        </w:rPr>
        <w:t xml:space="preserve">CoAEMSP Program Number: </w:t>
      </w:r>
      <w:r w:rsidR="00855C91" w:rsidRPr="00FC6B81">
        <w:rPr>
          <w:rFonts w:asciiTheme="minorHAnsi" w:hAnsiTheme="minorHAnsi" w:cstheme="minorHAnsi"/>
          <w:bCs/>
          <w:sz w:val="24"/>
          <w:szCs w:val="24"/>
        </w:rPr>
        <w:fldChar w:fldCharType="begin">
          <w:ffData>
            <w:name w:val="Text7"/>
            <w:enabled/>
            <w:calcOnExit w:val="0"/>
            <w:textInput/>
          </w:ffData>
        </w:fldChar>
      </w:r>
      <w:bookmarkStart w:id="0" w:name="Text7"/>
      <w:r w:rsidR="00855C91" w:rsidRPr="00FC6B81">
        <w:rPr>
          <w:rFonts w:asciiTheme="minorHAnsi" w:hAnsiTheme="minorHAnsi" w:cstheme="minorHAnsi"/>
          <w:bCs/>
          <w:sz w:val="24"/>
          <w:szCs w:val="24"/>
        </w:rPr>
        <w:instrText xml:space="preserve"> FORMTEXT </w:instrText>
      </w:r>
      <w:r w:rsidR="00855C91" w:rsidRPr="00FC6B81">
        <w:rPr>
          <w:rFonts w:asciiTheme="minorHAnsi" w:hAnsiTheme="minorHAnsi" w:cstheme="minorHAnsi"/>
          <w:bCs/>
          <w:sz w:val="24"/>
          <w:szCs w:val="24"/>
        </w:rPr>
      </w:r>
      <w:r w:rsidR="00855C91" w:rsidRPr="00FC6B81">
        <w:rPr>
          <w:rFonts w:asciiTheme="minorHAnsi" w:hAnsiTheme="minorHAnsi" w:cstheme="minorHAnsi"/>
          <w:bCs/>
          <w:sz w:val="24"/>
          <w:szCs w:val="24"/>
        </w:rPr>
        <w:fldChar w:fldCharType="separate"/>
      </w:r>
      <w:r w:rsidR="007E63AB">
        <w:rPr>
          <w:rFonts w:asciiTheme="minorHAnsi" w:hAnsiTheme="minorHAnsi" w:cstheme="minorHAnsi"/>
          <w:bCs/>
          <w:noProof/>
          <w:sz w:val="24"/>
          <w:szCs w:val="24"/>
        </w:rPr>
        <w:t> </w:t>
      </w:r>
      <w:r w:rsidR="007E63AB">
        <w:rPr>
          <w:rFonts w:asciiTheme="minorHAnsi" w:hAnsiTheme="minorHAnsi" w:cstheme="minorHAnsi"/>
          <w:bCs/>
          <w:noProof/>
          <w:sz w:val="24"/>
          <w:szCs w:val="24"/>
        </w:rPr>
        <w:t> </w:t>
      </w:r>
      <w:r w:rsidR="007E63AB">
        <w:rPr>
          <w:rFonts w:asciiTheme="minorHAnsi" w:hAnsiTheme="minorHAnsi" w:cstheme="minorHAnsi"/>
          <w:bCs/>
          <w:noProof/>
          <w:sz w:val="24"/>
          <w:szCs w:val="24"/>
        </w:rPr>
        <w:t> </w:t>
      </w:r>
      <w:r w:rsidR="007E63AB">
        <w:rPr>
          <w:rFonts w:asciiTheme="minorHAnsi" w:hAnsiTheme="minorHAnsi" w:cstheme="minorHAnsi"/>
          <w:bCs/>
          <w:noProof/>
          <w:sz w:val="24"/>
          <w:szCs w:val="24"/>
        </w:rPr>
        <w:t> </w:t>
      </w:r>
      <w:r w:rsidR="007E63AB">
        <w:rPr>
          <w:rFonts w:asciiTheme="minorHAnsi" w:hAnsiTheme="minorHAnsi" w:cstheme="minorHAnsi"/>
          <w:bCs/>
          <w:noProof/>
          <w:sz w:val="24"/>
          <w:szCs w:val="24"/>
        </w:rPr>
        <w:t> </w:t>
      </w:r>
      <w:r w:rsidR="00855C91" w:rsidRPr="00FC6B81">
        <w:rPr>
          <w:rFonts w:asciiTheme="minorHAnsi" w:hAnsiTheme="minorHAnsi" w:cstheme="minorHAnsi"/>
          <w:bCs/>
          <w:sz w:val="24"/>
          <w:szCs w:val="24"/>
        </w:rPr>
        <w:fldChar w:fldCharType="end"/>
      </w:r>
      <w:bookmarkEnd w:id="0"/>
    </w:p>
    <w:p w14:paraId="781C6F08" w14:textId="3849D68F" w:rsidR="00DE525C" w:rsidRPr="00FC6B81" w:rsidRDefault="00DE525C" w:rsidP="00F27D04">
      <w:pPr>
        <w:spacing w:after="120"/>
        <w:rPr>
          <w:rFonts w:asciiTheme="minorHAnsi" w:hAnsiTheme="minorHAnsi" w:cstheme="minorHAnsi"/>
          <w:b/>
          <w:sz w:val="24"/>
          <w:szCs w:val="24"/>
        </w:rPr>
      </w:pPr>
      <w:r w:rsidRPr="00FC6B81">
        <w:rPr>
          <w:rFonts w:asciiTheme="minorHAnsi" w:hAnsiTheme="minorHAnsi" w:cstheme="minorHAnsi"/>
          <w:b/>
          <w:sz w:val="24"/>
          <w:szCs w:val="24"/>
        </w:rPr>
        <w:t xml:space="preserve">Program Name: </w:t>
      </w:r>
      <w:r w:rsidRPr="00FC6B81">
        <w:rPr>
          <w:rFonts w:asciiTheme="minorHAnsi" w:hAnsiTheme="minorHAnsi" w:cstheme="minorHAnsi"/>
          <w:bCs/>
          <w:sz w:val="24"/>
          <w:szCs w:val="24"/>
        </w:rPr>
        <w:fldChar w:fldCharType="begin">
          <w:ffData>
            <w:name w:val="Text2"/>
            <w:enabled/>
            <w:calcOnExit w:val="0"/>
            <w:textInput/>
          </w:ffData>
        </w:fldChar>
      </w:r>
      <w:bookmarkStart w:id="1" w:name="Text2"/>
      <w:r w:rsidRPr="00FC6B81">
        <w:rPr>
          <w:rFonts w:asciiTheme="minorHAnsi" w:hAnsiTheme="minorHAnsi" w:cstheme="minorHAnsi"/>
          <w:bCs/>
          <w:sz w:val="24"/>
          <w:szCs w:val="24"/>
        </w:rPr>
        <w:instrText xml:space="preserve"> FORMTEXT </w:instrText>
      </w:r>
      <w:r w:rsidRPr="00FC6B81">
        <w:rPr>
          <w:rFonts w:asciiTheme="minorHAnsi" w:hAnsiTheme="minorHAnsi" w:cstheme="minorHAnsi"/>
          <w:bCs/>
          <w:sz w:val="24"/>
          <w:szCs w:val="24"/>
        </w:rPr>
      </w:r>
      <w:r w:rsidRPr="00FC6B81">
        <w:rPr>
          <w:rFonts w:asciiTheme="minorHAnsi" w:hAnsiTheme="minorHAnsi" w:cstheme="minorHAnsi"/>
          <w:bCs/>
          <w:sz w:val="24"/>
          <w:szCs w:val="24"/>
        </w:rPr>
        <w:fldChar w:fldCharType="separate"/>
      </w:r>
      <w:r w:rsidR="007E63AB">
        <w:rPr>
          <w:rFonts w:asciiTheme="minorHAnsi" w:hAnsiTheme="minorHAnsi" w:cstheme="minorHAnsi"/>
          <w:bCs/>
          <w:noProof/>
          <w:sz w:val="24"/>
          <w:szCs w:val="24"/>
        </w:rPr>
        <w:t> </w:t>
      </w:r>
      <w:r w:rsidR="007E63AB">
        <w:rPr>
          <w:rFonts w:asciiTheme="minorHAnsi" w:hAnsiTheme="minorHAnsi" w:cstheme="minorHAnsi"/>
          <w:bCs/>
          <w:noProof/>
          <w:sz w:val="24"/>
          <w:szCs w:val="24"/>
        </w:rPr>
        <w:t> </w:t>
      </w:r>
      <w:r w:rsidR="007E63AB">
        <w:rPr>
          <w:rFonts w:asciiTheme="minorHAnsi" w:hAnsiTheme="minorHAnsi" w:cstheme="minorHAnsi"/>
          <w:bCs/>
          <w:noProof/>
          <w:sz w:val="24"/>
          <w:szCs w:val="24"/>
        </w:rPr>
        <w:t> </w:t>
      </w:r>
      <w:r w:rsidR="007E63AB">
        <w:rPr>
          <w:rFonts w:asciiTheme="minorHAnsi" w:hAnsiTheme="minorHAnsi" w:cstheme="minorHAnsi"/>
          <w:bCs/>
          <w:noProof/>
          <w:sz w:val="24"/>
          <w:szCs w:val="24"/>
        </w:rPr>
        <w:t> </w:t>
      </w:r>
      <w:r w:rsidR="007E63AB">
        <w:rPr>
          <w:rFonts w:asciiTheme="minorHAnsi" w:hAnsiTheme="minorHAnsi" w:cstheme="minorHAnsi"/>
          <w:bCs/>
          <w:noProof/>
          <w:sz w:val="24"/>
          <w:szCs w:val="24"/>
        </w:rPr>
        <w:t> </w:t>
      </w:r>
      <w:r w:rsidRPr="00FC6B81">
        <w:rPr>
          <w:rFonts w:asciiTheme="minorHAnsi" w:hAnsiTheme="minorHAnsi" w:cstheme="minorHAnsi"/>
          <w:bCs/>
          <w:sz w:val="24"/>
          <w:szCs w:val="24"/>
        </w:rPr>
        <w:fldChar w:fldCharType="end"/>
      </w:r>
      <w:bookmarkEnd w:id="1"/>
    </w:p>
    <w:p w14:paraId="60BC0081" w14:textId="0263E634" w:rsidR="00DE525C" w:rsidRPr="00FC6B81" w:rsidRDefault="00DE525C" w:rsidP="00F27D04">
      <w:pPr>
        <w:spacing w:after="120"/>
        <w:rPr>
          <w:rFonts w:asciiTheme="minorHAnsi" w:hAnsiTheme="minorHAnsi" w:cstheme="minorHAnsi"/>
          <w:b/>
          <w:sz w:val="24"/>
          <w:szCs w:val="24"/>
        </w:rPr>
      </w:pPr>
      <w:r w:rsidRPr="00FC6B81">
        <w:rPr>
          <w:rFonts w:asciiTheme="minorHAnsi" w:hAnsiTheme="minorHAnsi" w:cstheme="minorHAnsi"/>
          <w:b/>
          <w:sz w:val="24"/>
          <w:szCs w:val="24"/>
        </w:rPr>
        <w:t xml:space="preserve">Program Director: </w:t>
      </w:r>
      <w:r w:rsidRPr="00FC6B81">
        <w:rPr>
          <w:rFonts w:asciiTheme="minorHAnsi" w:hAnsiTheme="minorHAnsi" w:cstheme="minorHAnsi"/>
          <w:bCs/>
          <w:sz w:val="24"/>
          <w:szCs w:val="24"/>
        </w:rPr>
        <w:fldChar w:fldCharType="begin">
          <w:ffData>
            <w:name w:val=""/>
            <w:enabled/>
            <w:calcOnExit w:val="0"/>
            <w:textInput/>
          </w:ffData>
        </w:fldChar>
      </w:r>
      <w:r w:rsidRPr="00FC6B81">
        <w:rPr>
          <w:rFonts w:asciiTheme="minorHAnsi" w:hAnsiTheme="minorHAnsi" w:cstheme="minorHAnsi"/>
          <w:bCs/>
          <w:sz w:val="24"/>
          <w:szCs w:val="24"/>
        </w:rPr>
        <w:instrText xml:space="preserve"> FORMTEXT </w:instrText>
      </w:r>
      <w:r w:rsidRPr="00FC6B81">
        <w:rPr>
          <w:rFonts w:asciiTheme="minorHAnsi" w:hAnsiTheme="minorHAnsi" w:cstheme="minorHAnsi"/>
          <w:bCs/>
          <w:sz w:val="24"/>
          <w:szCs w:val="24"/>
        </w:rPr>
      </w:r>
      <w:r w:rsidRPr="00FC6B81">
        <w:rPr>
          <w:rFonts w:asciiTheme="minorHAnsi" w:hAnsiTheme="minorHAnsi" w:cstheme="minorHAnsi"/>
          <w:bCs/>
          <w:sz w:val="24"/>
          <w:szCs w:val="24"/>
        </w:rPr>
        <w:fldChar w:fldCharType="separate"/>
      </w:r>
      <w:r w:rsidR="007E63AB">
        <w:rPr>
          <w:rFonts w:asciiTheme="minorHAnsi" w:hAnsiTheme="minorHAnsi" w:cstheme="minorHAnsi"/>
          <w:bCs/>
          <w:noProof/>
          <w:sz w:val="24"/>
          <w:szCs w:val="24"/>
        </w:rPr>
        <w:t> </w:t>
      </w:r>
      <w:r w:rsidR="007E63AB">
        <w:rPr>
          <w:rFonts w:asciiTheme="minorHAnsi" w:hAnsiTheme="minorHAnsi" w:cstheme="minorHAnsi"/>
          <w:bCs/>
          <w:noProof/>
          <w:sz w:val="24"/>
          <w:szCs w:val="24"/>
        </w:rPr>
        <w:t> </w:t>
      </w:r>
      <w:r w:rsidR="007E63AB">
        <w:rPr>
          <w:rFonts w:asciiTheme="minorHAnsi" w:hAnsiTheme="minorHAnsi" w:cstheme="minorHAnsi"/>
          <w:bCs/>
          <w:noProof/>
          <w:sz w:val="24"/>
          <w:szCs w:val="24"/>
        </w:rPr>
        <w:t> </w:t>
      </w:r>
      <w:r w:rsidR="007E63AB">
        <w:rPr>
          <w:rFonts w:asciiTheme="minorHAnsi" w:hAnsiTheme="minorHAnsi" w:cstheme="minorHAnsi"/>
          <w:bCs/>
          <w:noProof/>
          <w:sz w:val="24"/>
          <w:szCs w:val="24"/>
        </w:rPr>
        <w:t> </w:t>
      </w:r>
      <w:r w:rsidR="007E63AB">
        <w:rPr>
          <w:rFonts w:asciiTheme="minorHAnsi" w:hAnsiTheme="minorHAnsi" w:cstheme="minorHAnsi"/>
          <w:bCs/>
          <w:noProof/>
          <w:sz w:val="24"/>
          <w:szCs w:val="24"/>
        </w:rPr>
        <w:t> </w:t>
      </w:r>
      <w:r w:rsidRPr="00FC6B81">
        <w:rPr>
          <w:rFonts w:asciiTheme="minorHAnsi" w:hAnsiTheme="minorHAnsi" w:cstheme="minorHAnsi"/>
          <w:bCs/>
          <w:sz w:val="24"/>
          <w:szCs w:val="24"/>
        </w:rPr>
        <w:fldChar w:fldCharType="end"/>
      </w:r>
    </w:p>
    <w:p w14:paraId="21604267" w14:textId="3997CBA4" w:rsidR="00DE525C" w:rsidRPr="00FC6B81" w:rsidRDefault="00DE525C" w:rsidP="00F27D04">
      <w:pPr>
        <w:spacing w:after="120"/>
        <w:rPr>
          <w:rFonts w:asciiTheme="minorHAnsi" w:hAnsiTheme="minorHAnsi" w:cstheme="minorHAnsi"/>
          <w:b/>
          <w:sz w:val="24"/>
          <w:szCs w:val="24"/>
        </w:rPr>
      </w:pPr>
      <w:r w:rsidRPr="00FC6B81">
        <w:rPr>
          <w:rFonts w:asciiTheme="minorHAnsi" w:hAnsiTheme="minorHAnsi" w:cstheme="minorHAnsi"/>
          <w:b/>
          <w:sz w:val="24"/>
          <w:szCs w:val="24"/>
        </w:rPr>
        <w:t xml:space="preserve">Year: </w:t>
      </w:r>
      <w:r w:rsidR="00855C91" w:rsidRPr="00FC6B81">
        <w:rPr>
          <w:rFonts w:asciiTheme="minorHAnsi" w:hAnsiTheme="minorHAnsi" w:cstheme="minorHAnsi"/>
          <w:b/>
          <w:sz w:val="24"/>
          <w:szCs w:val="24"/>
        </w:rPr>
        <w:fldChar w:fldCharType="begin">
          <w:ffData>
            <w:name w:val="Text6"/>
            <w:enabled/>
            <w:calcOnExit w:val="0"/>
            <w:textInput/>
          </w:ffData>
        </w:fldChar>
      </w:r>
      <w:bookmarkStart w:id="2" w:name="Text6"/>
      <w:r w:rsidR="00855C91" w:rsidRPr="00FC6B81">
        <w:rPr>
          <w:rFonts w:asciiTheme="minorHAnsi" w:hAnsiTheme="minorHAnsi" w:cstheme="minorHAnsi"/>
          <w:b/>
          <w:sz w:val="24"/>
          <w:szCs w:val="24"/>
        </w:rPr>
        <w:instrText xml:space="preserve"> FORMTEXT </w:instrText>
      </w:r>
      <w:r w:rsidR="00855C91" w:rsidRPr="00FC6B81">
        <w:rPr>
          <w:rFonts w:asciiTheme="minorHAnsi" w:hAnsiTheme="minorHAnsi" w:cstheme="minorHAnsi"/>
          <w:b/>
          <w:sz w:val="24"/>
          <w:szCs w:val="24"/>
        </w:rPr>
      </w:r>
      <w:r w:rsidR="00855C91" w:rsidRPr="00FC6B81">
        <w:rPr>
          <w:rFonts w:asciiTheme="minorHAnsi" w:hAnsiTheme="minorHAnsi" w:cstheme="minorHAnsi"/>
          <w:b/>
          <w:sz w:val="24"/>
          <w:szCs w:val="24"/>
        </w:rPr>
        <w:fldChar w:fldCharType="separate"/>
      </w:r>
      <w:r w:rsidR="007E63AB">
        <w:rPr>
          <w:rFonts w:asciiTheme="minorHAnsi" w:hAnsiTheme="minorHAnsi" w:cstheme="minorHAnsi"/>
          <w:b/>
          <w:noProof/>
          <w:sz w:val="24"/>
          <w:szCs w:val="24"/>
        </w:rPr>
        <w:t> </w:t>
      </w:r>
      <w:r w:rsidR="007E63AB">
        <w:rPr>
          <w:rFonts w:asciiTheme="minorHAnsi" w:hAnsiTheme="minorHAnsi" w:cstheme="minorHAnsi"/>
          <w:b/>
          <w:noProof/>
          <w:sz w:val="24"/>
          <w:szCs w:val="24"/>
        </w:rPr>
        <w:t> </w:t>
      </w:r>
      <w:r w:rsidR="007E63AB">
        <w:rPr>
          <w:rFonts w:asciiTheme="minorHAnsi" w:hAnsiTheme="minorHAnsi" w:cstheme="minorHAnsi"/>
          <w:b/>
          <w:noProof/>
          <w:sz w:val="24"/>
          <w:szCs w:val="24"/>
        </w:rPr>
        <w:t> </w:t>
      </w:r>
      <w:r w:rsidR="007E63AB">
        <w:rPr>
          <w:rFonts w:asciiTheme="minorHAnsi" w:hAnsiTheme="minorHAnsi" w:cstheme="minorHAnsi"/>
          <w:b/>
          <w:noProof/>
          <w:sz w:val="24"/>
          <w:szCs w:val="24"/>
        </w:rPr>
        <w:t> </w:t>
      </w:r>
      <w:r w:rsidR="007E63AB">
        <w:rPr>
          <w:rFonts w:asciiTheme="minorHAnsi" w:hAnsiTheme="minorHAnsi" w:cstheme="minorHAnsi"/>
          <w:b/>
          <w:noProof/>
          <w:sz w:val="24"/>
          <w:szCs w:val="24"/>
        </w:rPr>
        <w:t> </w:t>
      </w:r>
      <w:r w:rsidR="00855C91" w:rsidRPr="00FC6B81">
        <w:rPr>
          <w:rFonts w:asciiTheme="minorHAnsi" w:hAnsiTheme="minorHAnsi" w:cstheme="minorHAnsi"/>
          <w:b/>
          <w:sz w:val="24"/>
          <w:szCs w:val="24"/>
        </w:rPr>
        <w:fldChar w:fldCharType="end"/>
      </w:r>
      <w:bookmarkEnd w:id="2"/>
    </w:p>
    <w:p w14:paraId="2F08920A" w14:textId="77777777" w:rsidR="00855C91" w:rsidRPr="00FC6B81" w:rsidRDefault="00855C91" w:rsidP="00855C91">
      <w:pPr>
        <w:spacing w:after="120"/>
        <w:rPr>
          <w:rFonts w:asciiTheme="minorHAnsi" w:hAnsiTheme="minorHAnsi" w:cstheme="minorHAnsi"/>
          <w:b/>
          <w:sz w:val="24"/>
          <w:szCs w:val="24"/>
        </w:rPr>
      </w:pPr>
    </w:p>
    <w:tbl>
      <w:tblPr>
        <w:tblW w:w="0" w:type="auto"/>
        <w:jc w:val="center"/>
        <w:tblCellMar>
          <w:top w:w="43" w:type="dxa"/>
          <w:left w:w="43" w:type="dxa"/>
          <w:bottom w:w="43" w:type="dxa"/>
          <w:right w:w="43" w:type="dxa"/>
        </w:tblCellMar>
        <w:tblLook w:val="04A0" w:firstRow="1" w:lastRow="0" w:firstColumn="1" w:lastColumn="0" w:noHBand="0" w:noVBand="1"/>
      </w:tblPr>
      <w:tblGrid>
        <w:gridCol w:w="4159"/>
        <w:gridCol w:w="1771"/>
        <w:gridCol w:w="1710"/>
        <w:gridCol w:w="1700"/>
      </w:tblGrid>
      <w:tr w:rsidR="00C73093" w:rsidRPr="00FC6B81" w14:paraId="556D8143" w14:textId="77777777" w:rsidTr="00F91981">
        <w:trPr>
          <w:trHeight w:val="384"/>
          <w:jc w:val="center"/>
        </w:trPr>
        <w:tc>
          <w:tcPr>
            <w:tcW w:w="4159" w:type="dxa"/>
            <w:tcBorders>
              <w:top w:val="single" w:sz="8" w:space="0" w:color="auto"/>
              <w:left w:val="single" w:sz="8" w:space="0" w:color="auto"/>
              <w:bottom w:val="single" w:sz="8" w:space="0" w:color="auto"/>
              <w:right w:val="single" w:sz="8" w:space="0" w:color="auto"/>
            </w:tcBorders>
            <w:shd w:val="clear" w:color="auto" w:fill="C7D2EA" w:themeFill="accent5" w:themeFillTint="33"/>
            <w:tcMar>
              <w:top w:w="0" w:type="dxa"/>
              <w:left w:w="108" w:type="dxa"/>
              <w:bottom w:w="0" w:type="dxa"/>
              <w:right w:w="108" w:type="dxa"/>
            </w:tcMar>
            <w:vAlign w:val="center"/>
            <w:hideMark/>
          </w:tcPr>
          <w:p w14:paraId="703D68B0" w14:textId="77777777" w:rsidR="00C73093" w:rsidRPr="00FC6B81" w:rsidRDefault="00C73093" w:rsidP="00855C91">
            <w:pPr>
              <w:jc w:val="center"/>
              <w:rPr>
                <w:rFonts w:asciiTheme="minorHAnsi" w:eastAsia="Times New Roman" w:hAnsiTheme="minorHAnsi" w:cstheme="minorHAnsi"/>
                <w:b/>
                <w:bCs/>
                <w:color w:val="C2252F" w:themeColor="accent6"/>
                <w:sz w:val="24"/>
                <w:szCs w:val="24"/>
              </w:rPr>
            </w:pPr>
            <w:r w:rsidRPr="00FC6B81">
              <w:rPr>
                <w:rFonts w:asciiTheme="minorHAnsi" w:eastAsia="Times New Roman" w:hAnsiTheme="minorHAnsi" w:cstheme="minorHAnsi"/>
                <w:b/>
                <w:bCs/>
                <w:color w:val="C2252F" w:themeColor="accent6"/>
                <w:sz w:val="24"/>
                <w:szCs w:val="24"/>
              </w:rPr>
              <w:t>CoAEMSP Reported Outcomes</w:t>
            </w:r>
          </w:p>
        </w:tc>
        <w:tc>
          <w:tcPr>
            <w:tcW w:w="1771" w:type="dxa"/>
            <w:tcBorders>
              <w:top w:val="single" w:sz="8" w:space="0" w:color="auto"/>
              <w:left w:val="nil"/>
              <w:bottom w:val="single" w:sz="8" w:space="0" w:color="auto"/>
              <w:right w:val="single" w:sz="8" w:space="0" w:color="auto"/>
            </w:tcBorders>
            <w:shd w:val="clear" w:color="auto" w:fill="C7D2EA" w:themeFill="accent5" w:themeFillTint="33"/>
            <w:tcMar>
              <w:top w:w="0" w:type="dxa"/>
              <w:left w:w="108" w:type="dxa"/>
              <w:bottom w:w="0" w:type="dxa"/>
              <w:right w:w="108" w:type="dxa"/>
            </w:tcMar>
            <w:vAlign w:val="center"/>
            <w:hideMark/>
          </w:tcPr>
          <w:p w14:paraId="7EE625AA" w14:textId="146093B5" w:rsidR="00C73093" w:rsidRPr="00FC6B81" w:rsidRDefault="00C73093" w:rsidP="00855C91">
            <w:pPr>
              <w:jc w:val="center"/>
              <w:rPr>
                <w:rFonts w:asciiTheme="minorHAnsi" w:eastAsia="Times New Roman" w:hAnsiTheme="minorHAnsi" w:cstheme="minorHAnsi"/>
                <w:b/>
                <w:bCs/>
                <w:color w:val="C2252F" w:themeColor="accent6"/>
                <w:sz w:val="24"/>
                <w:szCs w:val="24"/>
              </w:rPr>
            </w:pPr>
            <w:r w:rsidRPr="00FC6B81">
              <w:rPr>
                <w:rFonts w:asciiTheme="minorHAnsi" w:eastAsia="Times New Roman" w:hAnsiTheme="minorHAnsi" w:cstheme="minorHAnsi"/>
                <w:b/>
                <w:bCs/>
                <w:color w:val="C2252F" w:themeColor="accent6"/>
                <w:sz w:val="24"/>
                <w:szCs w:val="24"/>
              </w:rPr>
              <w:t>20</w:t>
            </w:r>
            <w:r w:rsidR="00DE525C" w:rsidRPr="00FC6B81">
              <w:rPr>
                <w:rFonts w:asciiTheme="minorHAnsi" w:eastAsia="Times New Roman" w:hAnsiTheme="minorHAnsi" w:cstheme="minorHAnsi"/>
                <w:b/>
                <w:bCs/>
                <w:color w:val="C2252F" w:themeColor="accent6"/>
                <w:sz w:val="24"/>
                <w:szCs w:val="24"/>
              </w:rPr>
              <w:t>xx</w:t>
            </w:r>
          </w:p>
        </w:tc>
        <w:tc>
          <w:tcPr>
            <w:tcW w:w="1710" w:type="dxa"/>
            <w:tcBorders>
              <w:top w:val="single" w:sz="8" w:space="0" w:color="auto"/>
              <w:left w:val="nil"/>
              <w:bottom w:val="single" w:sz="8" w:space="0" w:color="auto"/>
              <w:right w:val="single" w:sz="8" w:space="0" w:color="auto"/>
            </w:tcBorders>
            <w:shd w:val="clear" w:color="auto" w:fill="C7D2EA" w:themeFill="accent5" w:themeFillTint="33"/>
            <w:tcMar>
              <w:top w:w="0" w:type="dxa"/>
              <w:left w:w="108" w:type="dxa"/>
              <w:bottom w:w="0" w:type="dxa"/>
              <w:right w:w="108" w:type="dxa"/>
            </w:tcMar>
            <w:vAlign w:val="center"/>
            <w:hideMark/>
          </w:tcPr>
          <w:p w14:paraId="5E3FE32B" w14:textId="464A9732" w:rsidR="00C73093" w:rsidRPr="00FC6B81" w:rsidRDefault="00C73093" w:rsidP="00855C91">
            <w:pPr>
              <w:jc w:val="center"/>
              <w:rPr>
                <w:rFonts w:asciiTheme="minorHAnsi" w:eastAsia="Times New Roman" w:hAnsiTheme="minorHAnsi" w:cstheme="minorHAnsi"/>
                <w:b/>
                <w:bCs/>
                <w:color w:val="C2252F" w:themeColor="accent6"/>
                <w:sz w:val="24"/>
                <w:szCs w:val="24"/>
              </w:rPr>
            </w:pPr>
            <w:r w:rsidRPr="00FC6B81">
              <w:rPr>
                <w:rFonts w:asciiTheme="minorHAnsi" w:eastAsia="Times New Roman" w:hAnsiTheme="minorHAnsi" w:cstheme="minorHAnsi"/>
                <w:b/>
                <w:bCs/>
                <w:color w:val="C2252F" w:themeColor="accent6"/>
                <w:sz w:val="24"/>
                <w:szCs w:val="24"/>
              </w:rPr>
              <w:t>20</w:t>
            </w:r>
            <w:r w:rsidR="00DE525C" w:rsidRPr="00FC6B81">
              <w:rPr>
                <w:rFonts w:asciiTheme="minorHAnsi" w:eastAsia="Times New Roman" w:hAnsiTheme="minorHAnsi" w:cstheme="minorHAnsi"/>
                <w:b/>
                <w:bCs/>
                <w:color w:val="C2252F" w:themeColor="accent6"/>
                <w:sz w:val="24"/>
                <w:szCs w:val="24"/>
              </w:rPr>
              <w:t>xx</w:t>
            </w:r>
          </w:p>
        </w:tc>
        <w:tc>
          <w:tcPr>
            <w:tcW w:w="1700" w:type="dxa"/>
            <w:tcBorders>
              <w:top w:val="single" w:sz="8" w:space="0" w:color="auto"/>
              <w:left w:val="nil"/>
              <w:bottom w:val="single" w:sz="8" w:space="0" w:color="auto"/>
              <w:right w:val="single" w:sz="8" w:space="0" w:color="auto"/>
            </w:tcBorders>
            <w:shd w:val="clear" w:color="auto" w:fill="C7D2EA" w:themeFill="accent5" w:themeFillTint="33"/>
            <w:tcMar>
              <w:top w:w="0" w:type="dxa"/>
              <w:left w:w="108" w:type="dxa"/>
              <w:bottom w:w="0" w:type="dxa"/>
              <w:right w:w="108" w:type="dxa"/>
            </w:tcMar>
            <w:vAlign w:val="center"/>
            <w:hideMark/>
          </w:tcPr>
          <w:p w14:paraId="53FABE90" w14:textId="40743CF1" w:rsidR="00C73093" w:rsidRPr="00FC6B81" w:rsidRDefault="00C73093" w:rsidP="00855C91">
            <w:pPr>
              <w:jc w:val="center"/>
              <w:rPr>
                <w:rFonts w:asciiTheme="minorHAnsi" w:eastAsia="Times New Roman" w:hAnsiTheme="minorHAnsi" w:cstheme="minorHAnsi"/>
                <w:b/>
                <w:bCs/>
                <w:color w:val="C2252F" w:themeColor="accent6"/>
                <w:sz w:val="24"/>
                <w:szCs w:val="24"/>
              </w:rPr>
            </w:pPr>
            <w:r w:rsidRPr="00FC6B81">
              <w:rPr>
                <w:rFonts w:asciiTheme="minorHAnsi" w:eastAsia="Times New Roman" w:hAnsiTheme="minorHAnsi" w:cstheme="minorHAnsi"/>
                <w:b/>
                <w:bCs/>
                <w:color w:val="C2252F" w:themeColor="accent6"/>
                <w:sz w:val="24"/>
                <w:szCs w:val="24"/>
              </w:rPr>
              <w:t>20</w:t>
            </w:r>
            <w:r w:rsidR="00DE525C" w:rsidRPr="00FC6B81">
              <w:rPr>
                <w:rFonts w:asciiTheme="minorHAnsi" w:eastAsia="Times New Roman" w:hAnsiTheme="minorHAnsi" w:cstheme="minorHAnsi"/>
                <w:b/>
                <w:bCs/>
                <w:color w:val="C2252F" w:themeColor="accent6"/>
                <w:sz w:val="24"/>
                <w:szCs w:val="24"/>
              </w:rPr>
              <w:t>xx</w:t>
            </w:r>
          </w:p>
        </w:tc>
      </w:tr>
      <w:tr w:rsidR="00C73093" w:rsidRPr="00FC6B81" w14:paraId="01556B17" w14:textId="77777777" w:rsidTr="00F91981">
        <w:trPr>
          <w:trHeight w:val="214"/>
          <w:jc w:val="center"/>
        </w:trPr>
        <w:tc>
          <w:tcPr>
            <w:tcW w:w="41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C0ED5D" w14:textId="60F50AE4" w:rsidR="00C73093" w:rsidRPr="00FC6B81" w:rsidRDefault="00A14BC9" w:rsidP="00855C91">
            <w:pPr>
              <w:spacing w:before="120" w:after="120"/>
              <w:jc w:val="center"/>
              <w:rPr>
                <w:rFonts w:asciiTheme="minorHAnsi" w:eastAsia="Times New Roman" w:hAnsiTheme="minorHAnsi" w:cstheme="minorHAnsi"/>
                <w:b/>
                <w:bCs/>
                <w:color w:val="000000"/>
                <w:sz w:val="24"/>
                <w:szCs w:val="24"/>
              </w:rPr>
            </w:pPr>
            <w:r w:rsidRPr="00FC6B81">
              <w:rPr>
                <w:rFonts w:asciiTheme="minorHAnsi" w:eastAsia="Times New Roman" w:hAnsiTheme="minorHAnsi" w:cstheme="minorHAnsi"/>
                <w:b/>
                <w:bCs/>
                <w:color w:val="000000"/>
                <w:sz w:val="24"/>
                <w:szCs w:val="24"/>
              </w:rPr>
              <w:t>NREMT or State Cognitive Exam</w:t>
            </w:r>
          </w:p>
        </w:tc>
        <w:tc>
          <w:tcPr>
            <w:tcW w:w="1771" w:type="dxa"/>
            <w:tcBorders>
              <w:top w:val="nil"/>
              <w:left w:val="nil"/>
              <w:bottom w:val="single" w:sz="8" w:space="0" w:color="auto"/>
              <w:right w:val="single" w:sz="8" w:space="0" w:color="auto"/>
            </w:tcBorders>
            <w:tcMar>
              <w:top w:w="0" w:type="dxa"/>
              <w:left w:w="108" w:type="dxa"/>
              <w:bottom w:w="0" w:type="dxa"/>
              <w:right w:w="108" w:type="dxa"/>
            </w:tcMar>
            <w:vAlign w:val="center"/>
          </w:tcPr>
          <w:p w14:paraId="555ECBD8" w14:textId="369E54C3" w:rsidR="00C73093" w:rsidRPr="00FC6B81" w:rsidRDefault="00EE51BA" w:rsidP="00855C91">
            <w:pPr>
              <w:spacing w:before="120" w:after="120"/>
              <w:jc w:val="center"/>
              <w:rPr>
                <w:rFonts w:asciiTheme="minorHAnsi" w:eastAsia="Times New Roman" w:hAnsiTheme="minorHAnsi" w:cstheme="minorHAnsi"/>
                <w:b/>
                <w:bCs/>
                <w:color w:val="000000"/>
                <w:sz w:val="24"/>
                <w:szCs w:val="24"/>
              </w:rPr>
            </w:pPr>
            <w:r w:rsidRPr="00FC6B81">
              <w:rPr>
                <w:rFonts w:asciiTheme="minorHAnsi" w:eastAsia="Times New Roman" w:hAnsiTheme="minorHAnsi" w:cstheme="minorHAnsi"/>
                <w:b/>
                <w:bCs/>
                <w:color w:val="000000"/>
                <w:sz w:val="24"/>
                <w:szCs w:val="24"/>
              </w:rPr>
              <w:fldChar w:fldCharType="begin">
                <w:ffData>
                  <w:name w:val="Text4"/>
                  <w:enabled/>
                  <w:calcOnExit w:val="0"/>
                  <w:textInput/>
                </w:ffData>
              </w:fldChar>
            </w:r>
            <w:r w:rsidRPr="00FC6B81">
              <w:rPr>
                <w:rFonts w:asciiTheme="minorHAnsi" w:eastAsia="Times New Roman" w:hAnsiTheme="minorHAnsi" w:cstheme="minorHAnsi"/>
                <w:b/>
                <w:bCs/>
                <w:color w:val="000000"/>
                <w:sz w:val="24"/>
                <w:szCs w:val="24"/>
              </w:rPr>
              <w:instrText xml:space="preserve"> FORMTEXT </w:instrText>
            </w:r>
            <w:r w:rsidRPr="00FC6B81">
              <w:rPr>
                <w:rFonts w:asciiTheme="minorHAnsi" w:eastAsia="Times New Roman" w:hAnsiTheme="minorHAnsi" w:cstheme="minorHAnsi"/>
                <w:b/>
                <w:bCs/>
                <w:color w:val="000000"/>
                <w:sz w:val="24"/>
                <w:szCs w:val="24"/>
              </w:rPr>
            </w:r>
            <w:r w:rsidRPr="00FC6B81">
              <w:rPr>
                <w:rFonts w:asciiTheme="minorHAnsi" w:eastAsia="Times New Roman" w:hAnsiTheme="minorHAnsi" w:cstheme="minorHAnsi"/>
                <w:b/>
                <w:bCs/>
                <w:color w:val="000000"/>
                <w:sz w:val="24"/>
                <w:szCs w:val="24"/>
              </w:rPr>
              <w:fldChar w:fldCharType="separate"/>
            </w:r>
            <w:r w:rsidR="007E63AB">
              <w:rPr>
                <w:rFonts w:asciiTheme="minorHAnsi" w:eastAsia="Times New Roman" w:hAnsiTheme="minorHAnsi" w:cstheme="minorHAnsi"/>
                <w:b/>
                <w:bCs/>
                <w:noProof/>
                <w:color w:val="000000"/>
                <w:sz w:val="24"/>
                <w:szCs w:val="24"/>
              </w:rPr>
              <w:t> </w:t>
            </w:r>
            <w:r w:rsidR="007E63AB">
              <w:rPr>
                <w:rFonts w:asciiTheme="minorHAnsi" w:eastAsia="Times New Roman" w:hAnsiTheme="minorHAnsi" w:cstheme="minorHAnsi"/>
                <w:b/>
                <w:bCs/>
                <w:noProof/>
                <w:color w:val="000000"/>
                <w:sz w:val="24"/>
                <w:szCs w:val="24"/>
              </w:rPr>
              <w:t> </w:t>
            </w:r>
            <w:r w:rsidR="007E63AB">
              <w:rPr>
                <w:rFonts w:asciiTheme="minorHAnsi" w:eastAsia="Times New Roman" w:hAnsiTheme="minorHAnsi" w:cstheme="minorHAnsi"/>
                <w:b/>
                <w:bCs/>
                <w:noProof/>
                <w:color w:val="000000"/>
                <w:sz w:val="24"/>
                <w:szCs w:val="24"/>
              </w:rPr>
              <w:t> </w:t>
            </w:r>
            <w:r w:rsidR="007E63AB">
              <w:rPr>
                <w:rFonts w:asciiTheme="minorHAnsi" w:eastAsia="Times New Roman" w:hAnsiTheme="minorHAnsi" w:cstheme="minorHAnsi"/>
                <w:b/>
                <w:bCs/>
                <w:noProof/>
                <w:color w:val="000000"/>
                <w:sz w:val="24"/>
                <w:szCs w:val="24"/>
              </w:rPr>
              <w:t> </w:t>
            </w:r>
            <w:r w:rsidR="007E63AB">
              <w:rPr>
                <w:rFonts w:asciiTheme="minorHAnsi" w:eastAsia="Times New Roman" w:hAnsiTheme="minorHAnsi" w:cstheme="minorHAnsi"/>
                <w:b/>
                <w:bCs/>
                <w:noProof/>
                <w:color w:val="000000"/>
                <w:sz w:val="24"/>
                <w:szCs w:val="24"/>
              </w:rPr>
              <w:t> </w:t>
            </w:r>
            <w:r w:rsidRPr="00FC6B81">
              <w:rPr>
                <w:rFonts w:asciiTheme="minorHAnsi" w:eastAsia="Times New Roman" w:hAnsiTheme="minorHAnsi" w:cstheme="minorHAnsi"/>
                <w:b/>
                <w:bCs/>
                <w:color w:val="000000"/>
                <w:sz w:val="24"/>
                <w:szCs w:val="24"/>
              </w:rPr>
              <w:fldChar w:fldCharType="end"/>
            </w:r>
            <w:r w:rsidRPr="00FC6B81">
              <w:rPr>
                <w:rFonts w:asciiTheme="minorHAnsi" w:eastAsia="Times New Roman" w:hAnsiTheme="minorHAnsi" w:cstheme="minorHAnsi"/>
                <w:b/>
                <w:bCs/>
                <w:color w:val="000000"/>
                <w:sz w:val="24"/>
                <w:szCs w:val="24"/>
              </w:rPr>
              <w:t>%</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tcPr>
          <w:p w14:paraId="30BF0D1D" w14:textId="26FCEA96" w:rsidR="00C73093" w:rsidRPr="00FC6B81" w:rsidRDefault="00DE525C" w:rsidP="00855C91">
            <w:pPr>
              <w:spacing w:before="120" w:after="120"/>
              <w:jc w:val="center"/>
              <w:rPr>
                <w:rFonts w:asciiTheme="minorHAnsi" w:eastAsia="Times New Roman" w:hAnsiTheme="minorHAnsi" w:cstheme="minorHAnsi"/>
                <w:b/>
                <w:bCs/>
                <w:color w:val="000000"/>
                <w:sz w:val="24"/>
                <w:szCs w:val="24"/>
              </w:rPr>
            </w:pPr>
            <w:r w:rsidRPr="00FC6B81">
              <w:rPr>
                <w:rFonts w:asciiTheme="minorHAnsi" w:eastAsia="Times New Roman" w:hAnsiTheme="minorHAnsi" w:cstheme="minorHAnsi"/>
                <w:b/>
                <w:bCs/>
                <w:color w:val="000000"/>
                <w:sz w:val="24"/>
                <w:szCs w:val="24"/>
              </w:rPr>
              <w:fldChar w:fldCharType="begin">
                <w:ffData>
                  <w:name w:val="Text4"/>
                  <w:enabled/>
                  <w:calcOnExit w:val="0"/>
                  <w:textInput/>
                </w:ffData>
              </w:fldChar>
            </w:r>
            <w:bookmarkStart w:id="3" w:name="Text4"/>
            <w:r w:rsidRPr="00FC6B81">
              <w:rPr>
                <w:rFonts w:asciiTheme="minorHAnsi" w:eastAsia="Times New Roman" w:hAnsiTheme="minorHAnsi" w:cstheme="minorHAnsi"/>
                <w:b/>
                <w:bCs/>
                <w:color w:val="000000"/>
                <w:sz w:val="24"/>
                <w:szCs w:val="24"/>
              </w:rPr>
              <w:instrText xml:space="preserve"> FORMTEXT </w:instrText>
            </w:r>
            <w:r w:rsidRPr="00FC6B81">
              <w:rPr>
                <w:rFonts w:asciiTheme="minorHAnsi" w:eastAsia="Times New Roman" w:hAnsiTheme="minorHAnsi" w:cstheme="minorHAnsi"/>
                <w:b/>
                <w:bCs/>
                <w:color w:val="000000"/>
                <w:sz w:val="24"/>
                <w:szCs w:val="24"/>
              </w:rPr>
            </w:r>
            <w:r w:rsidRPr="00FC6B81">
              <w:rPr>
                <w:rFonts w:asciiTheme="minorHAnsi" w:eastAsia="Times New Roman" w:hAnsiTheme="minorHAnsi" w:cstheme="minorHAnsi"/>
                <w:b/>
                <w:bCs/>
                <w:color w:val="000000"/>
                <w:sz w:val="24"/>
                <w:szCs w:val="24"/>
              </w:rPr>
              <w:fldChar w:fldCharType="separate"/>
            </w:r>
            <w:r w:rsidR="007E63AB">
              <w:rPr>
                <w:rFonts w:asciiTheme="minorHAnsi" w:eastAsia="Times New Roman" w:hAnsiTheme="minorHAnsi" w:cstheme="minorHAnsi"/>
                <w:b/>
                <w:bCs/>
                <w:noProof/>
                <w:color w:val="000000"/>
                <w:sz w:val="24"/>
                <w:szCs w:val="24"/>
              </w:rPr>
              <w:t> </w:t>
            </w:r>
            <w:r w:rsidR="007E63AB">
              <w:rPr>
                <w:rFonts w:asciiTheme="minorHAnsi" w:eastAsia="Times New Roman" w:hAnsiTheme="minorHAnsi" w:cstheme="minorHAnsi"/>
                <w:b/>
                <w:bCs/>
                <w:noProof/>
                <w:color w:val="000000"/>
                <w:sz w:val="24"/>
                <w:szCs w:val="24"/>
              </w:rPr>
              <w:t> </w:t>
            </w:r>
            <w:r w:rsidR="007E63AB">
              <w:rPr>
                <w:rFonts w:asciiTheme="minorHAnsi" w:eastAsia="Times New Roman" w:hAnsiTheme="minorHAnsi" w:cstheme="minorHAnsi"/>
                <w:b/>
                <w:bCs/>
                <w:noProof/>
                <w:color w:val="000000"/>
                <w:sz w:val="24"/>
                <w:szCs w:val="24"/>
              </w:rPr>
              <w:t> </w:t>
            </w:r>
            <w:r w:rsidR="007E63AB">
              <w:rPr>
                <w:rFonts w:asciiTheme="minorHAnsi" w:eastAsia="Times New Roman" w:hAnsiTheme="minorHAnsi" w:cstheme="minorHAnsi"/>
                <w:b/>
                <w:bCs/>
                <w:noProof/>
                <w:color w:val="000000"/>
                <w:sz w:val="24"/>
                <w:szCs w:val="24"/>
              </w:rPr>
              <w:t> </w:t>
            </w:r>
            <w:r w:rsidR="007E63AB">
              <w:rPr>
                <w:rFonts w:asciiTheme="minorHAnsi" w:eastAsia="Times New Roman" w:hAnsiTheme="minorHAnsi" w:cstheme="minorHAnsi"/>
                <w:b/>
                <w:bCs/>
                <w:noProof/>
                <w:color w:val="000000"/>
                <w:sz w:val="24"/>
                <w:szCs w:val="24"/>
              </w:rPr>
              <w:t> </w:t>
            </w:r>
            <w:r w:rsidRPr="00FC6B81">
              <w:rPr>
                <w:rFonts w:asciiTheme="minorHAnsi" w:eastAsia="Times New Roman" w:hAnsiTheme="minorHAnsi" w:cstheme="minorHAnsi"/>
                <w:b/>
                <w:bCs/>
                <w:color w:val="000000"/>
                <w:sz w:val="24"/>
                <w:szCs w:val="24"/>
              </w:rPr>
              <w:fldChar w:fldCharType="end"/>
            </w:r>
            <w:bookmarkEnd w:id="3"/>
            <w:r w:rsidR="00EE51BA" w:rsidRPr="00FC6B81">
              <w:rPr>
                <w:rFonts w:asciiTheme="minorHAnsi" w:eastAsia="Times New Roman" w:hAnsiTheme="minorHAnsi" w:cstheme="minorHAnsi"/>
                <w:b/>
                <w:bCs/>
                <w:color w:val="000000"/>
                <w:sz w:val="24"/>
                <w:szCs w:val="24"/>
              </w:rPr>
              <w:t>%</w:t>
            </w:r>
          </w:p>
        </w:tc>
        <w:tc>
          <w:tcPr>
            <w:tcW w:w="1700" w:type="dxa"/>
            <w:tcBorders>
              <w:top w:val="nil"/>
              <w:left w:val="nil"/>
              <w:bottom w:val="single" w:sz="8" w:space="0" w:color="auto"/>
              <w:right w:val="single" w:sz="8" w:space="0" w:color="auto"/>
            </w:tcBorders>
            <w:tcMar>
              <w:top w:w="0" w:type="dxa"/>
              <w:left w:w="108" w:type="dxa"/>
              <w:bottom w:w="0" w:type="dxa"/>
              <w:right w:w="108" w:type="dxa"/>
            </w:tcMar>
            <w:vAlign w:val="center"/>
          </w:tcPr>
          <w:p w14:paraId="2C66DDBD" w14:textId="55E0AE9C" w:rsidR="00C73093" w:rsidRPr="00FC6B81" w:rsidRDefault="00DE525C" w:rsidP="00855C91">
            <w:pPr>
              <w:spacing w:before="120" w:after="120"/>
              <w:jc w:val="center"/>
              <w:rPr>
                <w:rFonts w:asciiTheme="minorHAnsi" w:eastAsia="Times New Roman" w:hAnsiTheme="minorHAnsi" w:cstheme="minorHAnsi"/>
                <w:b/>
                <w:bCs/>
                <w:color w:val="000000"/>
                <w:sz w:val="24"/>
                <w:szCs w:val="24"/>
              </w:rPr>
            </w:pPr>
            <w:r w:rsidRPr="00FC6B81">
              <w:rPr>
                <w:rFonts w:asciiTheme="minorHAnsi" w:eastAsia="Times New Roman" w:hAnsiTheme="minorHAnsi" w:cstheme="minorHAnsi"/>
                <w:b/>
                <w:bCs/>
                <w:color w:val="000000"/>
                <w:sz w:val="24"/>
                <w:szCs w:val="24"/>
              </w:rPr>
              <w:fldChar w:fldCharType="begin">
                <w:ffData>
                  <w:name w:val="Text5"/>
                  <w:enabled/>
                  <w:calcOnExit w:val="0"/>
                  <w:textInput/>
                </w:ffData>
              </w:fldChar>
            </w:r>
            <w:bookmarkStart w:id="4" w:name="Text5"/>
            <w:r w:rsidRPr="00FC6B81">
              <w:rPr>
                <w:rFonts w:asciiTheme="minorHAnsi" w:eastAsia="Times New Roman" w:hAnsiTheme="minorHAnsi" w:cstheme="minorHAnsi"/>
                <w:b/>
                <w:bCs/>
                <w:color w:val="000000"/>
                <w:sz w:val="24"/>
                <w:szCs w:val="24"/>
              </w:rPr>
              <w:instrText xml:space="preserve"> FORMTEXT </w:instrText>
            </w:r>
            <w:r w:rsidRPr="00FC6B81">
              <w:rPr>
                <w:rFonts w:asciiTheme="minorHAnsi" w:eastAsia="Times New Roman" w:hAnsiTheme="minorHAnsi" w:cstheme="minorHAnsi"/>
                <w:b/>
                <w:bCs/>
                <w:color w:val="000000"/>
                <w:sz w:val="24"/>
                <w:szCs w:val="24"/>
              </w:rPr>
            </w:r>
            <w:r w:rsidRPr="00FC6B81">
              <w:rPr>
                <w:rFonts w:asciiTheme="minorHAnsi" w:eastAsia="Times New Roman" w:hAnsiTheme="minorHAnsi" w:cstheme="minorHAnsi"/>
                <w:b/>
                <w:bCs/>
                <w:color w:val="000000"/>
                <w:sz w:val="24"/>
                <w:szCs w:val="24"/>
              </w:rPr>
              <w:fldChar w:fldCharType="separate"/>
            </w:r>
            <w:r w:rsidR="007E63AB">
              <w:rPr>
                <w:rFonts w:asciiTheme="minorHAnsi" w:eastAsia="Times New Roman" w:hAnsiTheme="minorHAnsi" w:cstheme="minorHAnsi"/>
                <w:b/>
                <w:bCs/>
                <w:noProof/>
                <w:color w:val="000000"/>
                <w:sz w:val="24"/>
                <w:szCs w:val="24"/>
              </w:rPr>
              <w:t> </w:t>
            </w:r>
            <w:r w:rsidR="007E63AB">
              <w:rPr>
                <w:rFonts w:asciiTheme="minorHAnsi" w:eastAsia="Times New Roman" w:hAnsiTheme="minorHAnsi" w:cstheme="minorHAnsi"/>
                <w:b/>
                <w:bCs/>
                <w:noProof/>
                <w:color w:val="000000"/>
                <w:sz w:val="24"/>
                <w:szCs w:val="24"/>
              </w:rPr>
              <w:t> </w:t>
            </w:r>
            <w:r w:rsidR="007E63AB">
              <w:rPr>
                <w:rFonts w:asciiTheme="minorHAnsi" w:eastAsia="Times New Roman" w:hAnsiTheme="minorHAnsi" w:cstheme="minorHAnsi"/>
                <w:b/>
                <w:bCs/>
                <w:noProof/>
                <w:color w:val="000000"/>
                <w:sz w:val="24"/>
                <w:szCs w:val="24"/>
              </w:rPr>
              <w:t> </w:t>
            </w:r>
            <w:r w:rsidR="007E63AB">
              <w:rPr>
                <w:rFonts w:asciiTheme="minorHAnsi" w:eastAsia="Times New Roman" w:hAnsiTheme="minorHAnsi" w:cstheme="minorHAnsi"/>
                <w:b/>
                <w:bCs/>
                <w:noProof/>
                <w:color w:val="000000"/>
                <w:sz w:val="24"/>
                <w:szCs w:val="24"/>
              </w:rPr>
              <w:t> </w:t>
            </w:r>
            <w:r w:rsidR="007E63AB">
              <w:rPr>
                <w:rFonts w:asciiTheme="minorHAnsi" w:eastAsia="Times New Roman" w:hAnsiTheme="minorHAnsi" w:cstheme="minorHAnsi"/>
                <w:b/>
                <w:bCs/>
                <w:noProof/>
                <w:color w:val="000000"/>
                <w:sz w:val="24"/>
                <w:szCs w:val="24"/>
              </w:rPr>
              <w:t> </w:t>
            </w:r>
            <w:r w:rsidRPr="00FC6B81">
              <w:rPr>
                <w:rFonts w:asciiTheme="minorHAnsi" w:eastAsia="Times New Roman" w:hAnsiTheme="minorHAnsi" w:cstheme="minorHAnsi"/>
                <w:b/>
                <w:bCs/>
                <w:color w:val="000000"/>
                <w:sz w:val="24"/>
                <w:szCs w:val="24"/>
              </w:rPr>
              <w:fldChar w:fldCharType="end"/>
            </w:r>
            <w:bookmarkEnd w:id="4"/>
            <w:r w:rsidR="00EE51BA" w:rsidRPr="00FC6B81">
              <w:rPr>
                <w:rFonts w:asciiTheme="minorHAnsi" w:eastAsia="Times New Roman" w:hAnsiTheme="minorHAnsi" w:cstheme="minorHAnsi"/>
                <w:b/>
                <w:bCs/>
                <w:color w:val="000000"/>
                <w:sz w:val="24"/>
                <w:szCs w:val="24"/>
              </w:rPr>
              <w:t>%</w:t>
            </w:r>
          </w:p>
        </w:tc>
      </w:tr>
    </w:tbl>
    <w:p w14:paraId="1755B9FF" w14:textId="77777777" w:rsidR="00855C91" w:rsidRPr="00FC6B81" w:rsidRDefault="00855C91" w:rsidP="00855C91">
      <w:pPr>
        <w:rPr>
          <w:rFonts w:asciiTheme="minorHAnsi" w:hAnsiTheme="minorHAnsi" w:cstheme="minorHAnsi"/>
          <w:b/>
          <w:sz w:val="24"/>
          <w:szCs w:val="24"/>
        </w:rPr>
      </w:pPr>
    </w:p>
    <w:p w14:paraId="0452B931" w14:textId="77777777" w:rsidR="00AA707E" w:rsidRPr="00FC6B81" w:rsidRDefault="00AA707E">
      <w:pPr>
        <w:rPr>
          <w:rFonts w:asciiTheme="minorHAnsi" w:hAnsiTheme="minorHAnsi" w:cstheme="minorHAnsi"/>
          <w:b/>
          <w:sz w:val="24"/>
          <w:szCs w:val="24"/>
        </w:rPr>
      </w:pPr>
      <w:r w:rsidRPr="00FC6B81">
        <w:rPr>
          <w:rFonts w:asciiTheme="minorHAnsi" w:hAnsiTheme="minorHAnsi" w:cstheme="minorHAnsi"/>
          <w:b/>
          <w:sz w:val="24"/>
          <w:szCs w:val="24"/>
        </w:rPr>
        <w:br w:type="page"/>
      </w:r>
    </w:p>
    <w:p w14:paraId="51D35D6A" w14:textId="00048D37" w:rsidR="00E12FEF" w:rsidRPr="00FC6B81" w:rsidRDefault="00E12FEF" w:rsidP="00BB30BE">
      <w:pPr>
        <w:shd w:val="clear" w:color="auto" w:fill="D3E8F4" w:themeFill="accent4" w:themeFillTint="33"/>
        <w:jc w:val="center"/>
        <w:rPr>
          <w:rFonts w:asciiTheme="minorHAnsi" w:hAnsiTheme="minorHAnsi" w:cstheme="minorHAnsi"/>
          <w:b/>
          <w:sz w:val="24"/>
          <w:szCs w:val="24"/>
        </w:rPr>
      </w:pPr>
      <w:r w:rsidRPr="00FC6B81">
        <w:rPr>
          <w:rFonts w:asciiTheme="minorHAnsi" w:hAnsiTheme="minorHAnsi" w:cstheme="minorHAnsi"/>
          <w:b/>
          <w:sz w:val="24"/>
          <w:szCs w:val="24"/>
        </w:rPr>
        <w:lastRenderedPageBreak/>
        <w:t>Evaluation of Examination Results</w:t>
      </w:r>
    </w:p>
    <w:p w14:paraId="1FDB1FCD" w14:textId="77777777" w:rsidR="00E12FEF" w:rsidRPr="00FC6B81" w:rsidRDefault="00E12FEF" w:rsidP="00E12FEF">
      <w:pPr>
        <w:rPr>
          <w:rFonts w:asciiTheme="minorHAnsi" w:hAnsiTheme="minorHAnsi" w:cstheme="minorHAnsi"/>
          <w:b/>
          <w:sz w:val="24"/>
          <w:szCs w:val="24"/>
        </w:rPr>
      </w:pPr>
    </w:p>
    <w:p w14:paraId="350272D6" w14:textId="7258C03A" w:rsidR="00B51164" w:rsidRPr="00FC6B81" w:rsidRDefault="00E12FEF" w:rsidP="00F27D04">
      <w:pPr>
        <w:pStyle w:val="ListParagraph"/>
        <w:numPr>
          <w:ilvl w:val="0"/>
          <w:numId w:val="5"/>
        </w:numPr>
        <w:rPr>
          <w:rFonts w:asciiTheme="minorHAnsi" w:hAnsiTheme="minorHAnsi" w:cstheme="minorHAnsi"/>
          <w:b/>
          <w:sz w:val="24"/>
          <w:szCs w:val="24"/>
        </w:rPr>
      </w:pPr>
      <w:r w:rsidRPr="00FC6B81">
        <w:rPr>
          <w:rFonts w:ascii="Arial" w:hAnsi="Arial" w:cs="Arial"/>
          <w:b/>
          <w:sz w:val="24"/>
        </w:rPr>
        <w:t>What is the trend in National Registry or State written exam</w:t>
      </w:r>
      <w:r w:rsidRPr="00FC6B81">
        <w:rPr>
          <w:rFonts w:ascii="Arial" w:hAnsi="Arial" w:cs="Arial"/>
          <w:b/>
          <w:sz w:val="24"/>
        </w:rPr>
        <w:t>ination</w:t>
      </w:r>
      <w:r w:rsidRPr="00FC6B81">
        <w:rPr>
          <w:rFonts w:ascii="Arial" w:hAnsi="Arial" w:cs="Arial"/>
          <w:b/>
          <w:sz w:val="24"/>
        </w:rPr>
        <w:t xml:space="preserve"> results for the past reporting years</w:t>
      </w:r>
      <w:r w:rsidR="00DE525C" w:rsidRPr="00FC6B81">
        <w:rPr>
          <w:rFonts w:asciiTheme="minorHAnsi" w:hAnsiTheme="minorHAnsi" w:cstheme="minorHAnsi"/>
          <w:b/>
          <w:sz w:val="24"/>
          <w:szCs w:val="24"/>
        </w:rPr>
        <w:t xml:space="preserve">? </w:t>
      </w:r>
    </w:p>
    <w:p w14:paraId="2D7E3225" w14:textId="77777777" w:rsidR="00B51164" w:rsidRPr="00FC6B81" w:rsidRDefault="00B51164" w:rsidP="00FC6B81">
      <w:pPr>
        <w:ind w:left="360"/>
        <w:rPr>
          <w:rFonts w:asciiTheme="minorHAnsi" w:hAnsiTheme="minorHAnsi" w:cstheme="minorHAnsi"/>
          <w:bCs/>
          <w:sz w:val="24"/>
          <w:szCs w:val="24"/>
        </w:rPr>
      </w:pPr>
    </w:p>
    <w:p w14:paraId="5941A7A7" w14:textId="6D421108" w:rsidR="00AA707E" w:rsidRPr="00FC6B81" w:rsidRDefault="00E12FEF" w:rsidP="00FC6B81">
      <w:pPr>
        <w:ind w:left="360"/>
        <w:rPr>
          <w:rFonts w:asciiTheme="minorHAnsi" w:hAnsiTheme="minorHAnsi" w:cstheme="minorHAnsi"/>
          <w:bCs/>
          <w:sz w:val="24"/>
          <w:szCs w:val="24"/>
        </w:rPr>
      </w:pPr>
      <w:r w:rsidRPr="00FC6B81">
        <w:rPr>
          <w:rFonts w:asciiTheme="minorHAnsi" w:hAnsiTheme="minorHAnsi" w:cstheme="minorHAnsi"/>
          <w:bCs/>
          <w:sz w:val="24"/>
          <w:szCs w:val="24"/>
        </w:rPr>
        <w:fldChar w:fldCharType="begin">
          <w:ffData>
            <w:name w:val=""/>
            <w:enabled/>
            <w:calcOnExit w:val="0"/>
            <w:ddList>
              <w:listEntry w:val="select an option"/>
              <w:listEntry w:val="Improving"/>
              <w:listEntry w:val="Steady"/>
              <w:listEntry w:val="Declining"/>
            </w:ddList>
          </w:ffData>
        </w:fldChar>
      </w:r>
      <w:r w:rsidRPr="00FC6B81">
        <w:rPr>
          <w:rFonts w:asciiTheme="minorHAnsi" w:hAnsiTheme="minorHAnsi" w:cstheme="minorHAnsi"/>
          <w:bCs/>
          <w:sz w:val="24"/>
          <w:szCs w:val="24"/>
        </w:rPr>
        <w:instrText xml:space="preserve"> FORMDROPDOWN </w:instrText>
      </w:r>
      <w:r w:rsidR="007E63AB" w:rsidRPr="00FC6B81">
        <w:rPr>
          <w:rFonts w:asciiTheme="minorHAnsi" w:hAnsiTheme="minorHAnsi" w:cstheme="minorHAnsi"/>
          <w:bCs/>
          <w:sz w:val="24"/>
          <w:szCs w:val="24"/>
        </w:rPr>
      </w:r>
      <w:r w:rsidRPr="00FC6B81">
        <w:rPr>
          <w:rFonts w:asciiTheme="minorHAnsi" w:hAnsiTheme="minorHAnsi" w:cstheme="minorHAnsi"/>
          <w:bCs/>
          <w:sz w:val="24"/>
          <w:szCs w:val="24"/>
        </w:rPr>
        <w:fldChar w:fldCharType="separate"/>
      </w:r>
      <w:r w:rsidRPr="00FC6B81">
        <w:rPr>
          <w:rFonts w:asciiTheme="minorHAnsi" w:hAnsiTheme="minorHAnsi" w:cstheme="minorHAnsi"/>
          <w:bCs/>
          <w:sz w:val="24"/>
          <w:szCs w:val="24"/>
        </w:rPr>
        <w:fldChar w:fldCharType="end"/>
      </w:r>
    </w:p>
    <w:p w14:paraId="1E51B3AF" w14:textId="77777777" w:rsidR="00AA707E" w:rsidRPr="00FC6B81" w:rsidRDefault="00AA707E" w:rsidP="00FC6B81">
      <w:pPr>
        <w:ind w:left="360"/>
        <w:rPr>
          <w:rFonts w:asciiTheme="minorHAnsi" w:hAnsiTheme="minorHAnsi" w:cstheme="minorHAnsi"/>
          <w:bCs/>
          <w:sz w:val="24"/>
          <w:szCs w:val="24"/>
        </w:rPr>
      </w:pPr>
    </w:p>
    <w:p w14:paraId="723358EE" w14:textId="77777777" w:rsidR="00C91E46" w:rsidRPr="00FC6B81" w:rsidRDefault="00C91E46" w:rsidP="00FC6B81">
      <w:pPr>
        <w:ind w:left="360"/>
        <w:rPr>
          <w:rFonts w:asciiTheme="minorHAnsi" w:hAnsiTheme="minorHAnsi" w:cstheme="minorHAnsi"/>
          <w:bCs/>
          <w:sz w:val="24"/>
          <w:szCs w:val="24"/>
        </w:rPr>
      </w:pPr>
    </w:p>
    <w:p w14:paraId="4268F376" w14:textId="564EAA58" w:rsidR="00855C91" w:rsidRPr="00FC6B81" w:rsidRDefault="00E12FEF" w:rsidP="00F27D04">
      <w:pPr>
        <w:pStyle w:val="ListParagraph"/>
        <w:numPr>
          <w:ilvl w:val="0"/>
          <w:numId w:val="5"/>
        </w:numPr>
        <w:rPr>
          <w:rFonts w:asciiTheme="minorHAnsi" w:hAnsiTheme="minorHAnsi" w:cstheme="minorHAnsi"/>
          <w:b/>
          <w:sz w:val="24"/>
          <w:szCs w:val="24"/>
        </w:rPr>
      </w:pPr>
      <w:r w:rsidRPr="00FC6B81">
        <w:rPr>
          <w:rFonts w:ascii="Arial" w:hAnsi="Arial" w:cs="Arial"/>
          <w:b/>
          <w:sz w:val="24"/>
        </w:rPr>
        <w:t>Do the program high-stakes exams and comprehensive, summative exam test different cognitive levels (i.e., knowledge, application, problem-solving)</w:t>
      </w:r>
      <w:r w:rsidR="00B51164" w:rsidRPr="00FC6B81">
        <w:rPr>
          <w:rFonts w:asciiTheme="minorHAnsi" w:hAnsiTheme="minorHAnsi" w:cstheme="minorHAnsi"/>
          <w:b/>
          <w:sz w:val="24"/>
          <w:szCs w:val="24"/>
        </w:rPr>
        <w:t>?</w:t>
      </w:r>
      <w:r w:rsidR="00DE525C" w:rsidRPr="00FC6B81">
        <w:rPr>
          <w:rFonts w:asciiTheme="minorHAnsi" w:hAnsiTheme="minorHAnsi" w:cstheme="minorHAnsi"/>
          <w:b/>
          <w:sz w:val="24"/>
          <w:szCs w:val="24"/>
        </w:rPr>
        <w:t xml:space="preserve"> </w:t>
      </w:r>
    </w:p>
    <w:p w14:paraId="2DB2A9C8" w14:textId="77777777" w:rsidR="00855C91" w:rsidRPr="00FC6B81" w:rsidRDefault="00855C91" w:rsidP="00FC6B81">
      <w:pPr>
        <w:ind w:left="360"/>
        <w:rPr>
          <w:rFonts w:asciiTheme="minorHAnsi" w:hAnsiTheme="minorHAnsi" w:cstheme="minorHAnsi"/>
          <w:b/>
          <w:sz w:val="24"/>
          <w:szCs w:val="24"/>
        </w:rPr>
      </w:pPr>
    </w:p>
    <w:p w14:paraId="3E8A4706" w14:textId="49B65E3A" w:rsidR="00DE525C" w:rsidRPr="00FC6B81" w:rsidRDefault="00B51164" w:rsidP="00FC6B81">
      <w:pPr>
        <w:ind w:left="360"/>
        <w:rPr>
          <w:rFonts w:asciiTheme="minorHAnsi" w:hAnsiTheme="minorHAnsi" w:cstheme="minorHAnsi"/>
          <w:bCs/>
          <w:sz w:val="24"/>
          <w:szCs w:val="24"/>
        </w:rPr>
      </w:pPr>
      <w:r w:rsidRPr="00FC6B81">
        <w:rPr>
          <w:rFonts w:asciiTheme="minorHAnsi" w:hAnsiTheme="minorHAnsi" w:cstheme="minorHAnsi"/>
          <w:bCs/>
          <w:sz w:val="24"/>
          <w:szCs w:val="24"/>
        </w:rPr>
        <w:fldChar w:fldCharType="begin">
          <w:ffData>
            <w:name w:val="Dropdown1"/>
            <w:enabled/>
            <w:calcOnExit w:val="0"/>
            <w:ddList>
              <w:listEntry w:val="select Yes or No"/>
              <w:listEntry w:val="Yes"/>
              <w:listEntry w:val="No"/>
            </w:ddList>
          </w:ffData>
        </w:fldChar>
      </w:r>
      <w:bookmarkStart w:id="5" w:name="Dropdown1"/>
      <w:r w:rsidRPr="00FC6B81">
        <w:rPr>
          <w:rFonts w:asciiTheme="minorHAnsi" w:hAnsiTheme="minorHAnsi" w:cstheme="minorHAnsi"/>
          <w:bCs/>
          <w:sz w:val="24"/>
          <w:szCs w:val="24"/>
        </w:rPr>
        <w:instrText xml:space="preserve"> FORMDROPDOWN </w:instrText>
      </w:r>
      <w:r w:rsidR="007E63AB" w:rsidRPr="00FC6B81">
        <w:rPr>
          <w:rFonts w:asciiTheme="minorHAnsi" w:hAnsiTheme="minorHAnsi" w:cstheme="minorHAnsi"/>
          <w:bCs/>
          <w:sz w:val="24"/>
          <w:szCs w:val="24"/>
        </w:rPr>
      </w:r>
      <w:r w:rsidRPr="00FC6B81">
        <w:rPr>
          <w:rFonts w:asciiTheme="minorHAnsi" w:hAnsiTheme="minorHAnsi" w:cstheme="minorHAnsi"/>
          <w:bCs/>
          <w:sz w:val="24"/>
          <w:szCs w:val="24"/>
        </w:rPr>
        <w:fldChar w:fldCharType="separate"/>
      </w:r>
      <w:r w:rsidRPr="00FC6B81">
        <w:rPr>
          <w:rFonts w:asciiTheme="minorHAnsi" w:hAnsiTheme="minorHAnsi" w:cstheme="minorHAnsi"/>
          <w:bCs/>
          <w:sz w:val="24"/>
          <w:szCs w:val="24"/>
        </w:rPr>
        <w:fldChar w:fldCharType="end"/>
      </w:r>
      <w:bookmarkEnd w:id="5"/>
    </w:p>
    <w:p w14:paraId="14240AEA" w14:textId="77777777" w:rsidR="00AA707E" w:rsidRPr="00FC6B81" w:rsidRDefault="00AA707E" w:rsidP="00FC6B81">
      <w:pPr>
        <w:ind w:left="360"/>
        <w:rPr>
          <w:rFonts w:asciiTheme="minorHAnsi" w:hAnsiTheme="minorHAnsi" w:cstheme="minorHAnsi"/>
          <w:bCs/>
          <w:sz w:val="24"/>
          <w:szCs w:val="24"/>
        </w:rPr>
      </w:pPr>
    </w:p>
    <w:p w14:paraId="73D51980" w14:textId="16F1BE0F" w:rsidR="00AA707E" w:rsidRPr="00FC6B81" w:rsidRDefault="00E12FEF" w:rsidP="00FC6B81">
      <w:pPr>
        <w:ind w:left="360" w:right="-270"/>
        <w:rPr>
          <w:rFonts w:asciiTheme="minorHAnsi" w:hAnsiTheme="minorHAnsi" w:cstheme="minorHAnsi"/>
          <w:b/>
          <w:sz w:val="24"/>
          <w:szCs w:val="24"/>
        </w:rPr>
      </w:pPr>
      <w:r w:rsidRPr="00FC6B81">
        <w:rPr>
          <w:rFonts w:ascii="Arial" w:hAnsi="Arial" w:cs="Arial"/>
          <w:b/>
          <w:sz w:val="24"/>
        </w:rPr>
        <w:t>What method(s) is</w:t>
      </w:r>
      <w:r w:rsidRPr="00FC6B81">
        <w:rPr>
          <w:rFonts w:ascii="Arial" w:hAnsi="Arial" w:cs="Arial"/>
          <w:b/>
          <w:sz w:val="24"/>
        </w:rPr>
        <w:t>(</w:t>
      </w:r>
      <w:r w:rsidRPr="00FC6B81">
        <w:rPr>
          <w:rFonts w:ascii="Arial" w:hAnsi="Arial" w:cs="Arial"/>
          <w:b/>
          <w:sz w:val="24"/>
        </w:rPr>
        <w:t>are</w:t>
      </w:r>
      <w:r w:rsidRPr="00FC6B81">
        <w:rPr>
          <w:rFonts w:ascii="Arial" w:hAnsi="Arial" w:cs="Arial"/>
          <w:b/>
          <w:sz w:val="24"/>
        </w:rPr>
        <w:t>)</w:t>
      </w:r>
      <w:r w:rsidRPr="00FC6B81">
        <w:rPr>
          <w:rFonts w:ascii="Arial" w:hAnsi="Arial" w:cs="Arial"/>
          <w:b/>
          <w:sz w:val="24"/>
        </w:rPr>
        <w:t xml:space="preserve"> used to determine that the program</w:t>
      </w:r>
      <w:r w:rsidRPr="00FC6B81">
        <w:rPr>
          <w:rFonts w:ascii="Arial" w:hAnsi="Arial" w:cs="Arial"/>
          <w:b/>
          <w:sz w:val="24"/>
        </w:rPr>
        <w:t>’s</w:t>
      </w:r>
      <w:r w:rsidRPr="00FC6B81">
        <w:rPr>
          <w:rFonts w:ascii="Arial" w:hAnsi="Arial" w:cs="Arial"/>
          <w:b/>
          <w:sz w:val="24"/>
        </w:rPr>
        <w:t xml:space="preserve"> high-stakes and comprehensive cognitive exam </w:t>
      </w:r>
      <w:r w:rsidRPr="00FC6B81">
        <w:rPr>
          <w:rFonts w:ascii="Arial" w:hAnsi="Arial" w:cs="Arial"/>
          <w:b/>
          <w:sz w:val="24"/>
        </w:rPr>
        <w:t>is</w:t>
      </w:r>
      <w:r w:rsidRPr="00FC6B81">
        <w:rPr>
          <w:rFonts w:ascii="Arial" w:hAnsi="Arial" w:cs="Arial"/>
          <w:b/>
          <w:sz w:val="24"/>
        </w:rPr>
        <w:t xml:space="preserve"> reliable and valid as evaluated by </w:t>
      </w:r>
      <w:r w:rsidR="00FC6B81" w:rsidRPr="00FC6B81">
        <w:rPr>
          <w:rFonts w:ascii="Arial" w:hAnsi="Arial" w:cs="Arial"/>
          <w:b/>
          <w:sz w:val="24"/>
        </w:rPr>
        <w:t>the</w:t>
      </w:r>
      <w:r w:rsidRPr="00FC6B81">
        <w:rPr>
          <w:rFonts w:ascii="Arial" w:hAnsi="Arial" w:cs="Arial"/>
          <w:b/>
          <w:sz w:val="24"/>
        </w:rPr>
        <w:t xml:space="preserve"> program</w:t>
      </w:r>
      <w:r w:rsidR="00AA707E" w:rsidRPr="00FC6B81">
        <w:rPr>
          <w:rFonts w:asciiTheme="minorHAnsi" w:hAnsiTheme="minorHAnsi" w:cstheme="minorHAnsi"/>
          <w:b/>
          <w:sz w:val="24"/>
          <w:szCs w:val="24"/>
        </w:rPr>
        <w:t>:</w:t>
      </w:r>
    </w:p>
    <w:p w14:paraId="6C78125F" w14:textId="77777777" w:rsidR="00B51164" w:rsidRPr="00FC6B81" w:rsidRDefault="00B51164" w:rsidP="00FC6B81">
      <w:pPr>
        <w:ind w:left="360"/>
        <w:rPr>
          <w:rFonts w:asciiTheme="minorHAnsi" w:hAnsiTheme="minorHAnsi" w:cstheme="minorHAnsi"/>
          <w:bCs/>
          <w:sz w:val="24"/>
          <w:szCs w:val="24"/>
        </w:rPr>
      </w:pPr>
    </w:p>
    <w:p w14:paraId="69A5A4BC" w14:textId="7BCD0A0E" w:rsidR="00AA707E" w:rsidRPr="00FC6B81" w:rsidRDefault="00AA707E" w:rsidP="00FC6B81">
      <w:pPr>
        <w:ind w:left="360"/>
        <w:rPr>
          <w:rFonts w:asciiTheme="minorHAnsi" w:hAnsiTheme="minorHAnsi" w:cstheme="minorHAnsi"/>
          <w:bCs/>
          <w:sz w:val="24"/>
          <w:szCs w:val="24"/>
        </w:rPr>
      </w:pPr>
      <w:r w:rsidRPr="00FC6B81">
        <w:rPr>
          <w:rFonts w:asciiTheme="minorHAnsi" w:hAnsiTheme="minorHAnsi" w:cstheme="minorHAnsi"/>
          <w:bCs/>
          <w:sz w:val="24"/>
          <w:szCs w:val="24"/>
        </w:rPr>
        <w:fldChar w:fldCharType="begin">
          <w:ffData>
            <w:name w:val=""/>
            <w:enabled/>
            <w:calcOnExit w:val="0"/>
            <w:textInput/>
          </w:ffData>
        </w:fldChar>
      </w:r>
      <w:r w:rsidRPr="00FC6B81">
        <w:rPr>
          <w:rFonts w:asciiTheme="minorHAnsi" w:hAnsiTheme="minorHAnsi" w:cstheme="minorHAnsi"/>
          <w:bCs/>
          <w:sz w:val="24"/>
          <w:szCs w:val="24"/>
        </w:rPr>
        <w:instrText xml:space="preserve"> FORMTEXT </w:instrText>
      </w:r>
      <w:r w:rsidRPr="00FC6B81">
        <w:rPr>
          <w:rFonts w:asciiTheme="minorHAnsi" w:hAnsiTheme="minorHAnsi" w:cstheme="minorHAnsi"/>
          <w:bCs/>
          <w:sz w:val="24"/>
          <w:szCs w:val="24"/>
        </w:rPr>
      </w:r>
      <w:r w:rsidRPr="00FC6B81">
        <w:rPr>
          <w:rFonts w:asciiTheme="minorHAnsi" w:hAnsiTheme="minorHAnsi" w:cstheme="minorHAnsi"/>
          <w:bCs/>
          <w:sz w:val="24"/>
          <w:szCs w:val="24"/>
        </w:rPr>
        <w:fldChar w:fldCharType="separate"/>
      </w:r>
      <w:r w:rsidR="007E63AB">
        <w:rPr>
          <w:rFonts w:asciiTheme="minorHAnsi" w:hAnsiTheme="minorHAnsi" w:cstheme="minorHAnsi"/>
          <w:bCs/>
          <w:noProof/>
          <w:sz w:val="24"/>
          <w:szCs w:val="24"/>
        </w:rPr>
        <w:t> </w:t>
      </w:r>
      <w:r w:rsidR="007E63AB">
        <w:rPr>
          <w:rFonts w:asciiTheme="minorHAnsi" w:hAnsiTheme="minorHAnsi" w:cstheme="minorHAnsi"/>
          <w:bCs/>
          <w:noProof/>
          <w:sz w:val="24"/>
          <w:szCs w:val="24"/>
        </w:rPr>
        <w:t> </w:t>
      </w:r>
      <w:r w:rsidR="007E63AB">
        <w:rPr>
          <w:rFonts w:asciiTheme="minorHAnsi" w:hAnsiTheme="minorHAnsi" w:cstheme="minorHAnsi"/>
          <w:bCs/>
          <w:noProof/>
          <w:sz w:val="24"/>
          <w:szCs w:val="24"/>
        </w:rPr>
        <w:t> </w:t>
      </w:r>
      <w:r w:rsidR="007E63AB">
        <w:rPr>
          <w:rFonts w:asciiTheme="minorHAnsi" w:hAnsiTheme="minorHAnsi" w:cstheme="minorHAnsi"/>
          <w:bCs/>
          <w:noProof/>
          <w:sz w:val="24"/>
          <w:szCs w:val="24"/>
        </w:rPr>
        <w:t> </w:t>
      </w:r>
      <w:r w:rsidR="007E63AB">
        <w:rPr>
          <w:rFonts w:asciiTheme="minorHAnsi" w:hAnsiTheme="minorHAnsi" w:cstheme="minorHAnsi"/>
          <w:bCs/>
          <w:noProof/>
          <w:sz w:val="24"/>
          <w:szCs w:val="24"/>
        </w:rPr>
        <w:t> </w:t>
      </w:r>
      <w:r w:rsidRPr="00FC6B81">
        <w:rPr>
          <w:rFonts w:asciiTheme="minorHAnsi" w:hAnsiTheme="minorHAnsi" w:cstheme="minorHAnsi"/>
          <w:bCs/>
          <w:sz w:val="24"/>
          <w:szCs w:val="24"/>
        </w:rPr>
        <w:fldChar w:fldCharType="end"/>
      </w:r>
    </w:p>
    <w:p w14:paraId="7436CA20" w14:textId="77777777" w:rsidR="00E12FEF" w:rsidRPr="00FC6B81" w:rsidRDefault="00E12FEF" w:rsidP="00FC6B81">
      <w:pPr>
        <w:ind w:left="360"/>
        <w:rPr>
          <w:rFonts w:asciiTheme="minorHAnsi" w:hAnsiTheme="minorHAnsi" w:cstheme="minorHAnsi"/>
          <w:bCs/>
          <w:sz w:val="24"/>
          <w:szCs w:val="24"/>
        </w:rPr>
      </w:pPr>
    </w:p>
    <w:p w14:paraId="7D228D60" w14:textId="36D32E40" w:rsidR="00E12FEF" w:rsidRPr="00FC6B81" w:rsidRDefault="00E12FEF" w:rsidP="00805EE5">
      <w:pPr>
        <w:ind w:left="360" w:right="-180"/>
        <w:rPr>
          <w:rFonts w:asciiTheme="minorHAnsi" w:hAnsiTheme="minorHAnsi" w:cstheme="minorHAnsi"/>
          <w:bCs/>
          <w:sz w:val="24"/>
          <w:szCs w:val="24"/>
        </w:rPr>
      </w:pPr>
      <w:r w:rsidRPr="00FC6B81">
        <w:rPr>
          <w:rFonts w:ascii="Arial" w:hAnsi="Arial" w:cs="Arial"/>
          <w:b/>
          <w:sz w:val="24"/>
        </w:rPr>
        <w:t>How does performance on the high-stakes exams and comprehensive cognitive exam correlate to the National Registry or State written exam results</w:t>
      </w:r>
      <w:r w:rsidRPr="00FC6B81">
        <w:rPr>
          <w:rFonts w:ascii="Arial" w:hAnsi="Arial" w:cs="Arial"/>
          <w:b/>
          <w:sz w:val="24"/>
        </w:rPr>
        <w:t>?</w:t>
      </w:r>
    </w:p>
    <w:p w14:paraId="62A4DC55" w14:textId="77777777" w:rsidR="00AA707E" w:rsidRPr="00FC6B81" w:rsidRDefault="00AA707E" w:rsidP="00FC6B81">
      <w:pPr>
        <w:ind w:left="360"/>
        <w:rPr>
          <w:rFonts w:asciiTheme="minorHAnsi" w:hAnsiTheme="minorHAnsi" w:cstheme="minorHAnsi"/>
          <w:bCs/>
          <w:sz w:val="24"/>
          <w:szCs w:val="24"/>
        </w:rPr>
      </w:pPr>
    </w:p>
    <w:p w14:paraId="0DDD0014" w14:textId="36024A91" w:rsidR="00E12FEF" w:rsidRPr="00FC6B81" w:rsidRDefault="00E12FEF" w:rsidP="00FC6B81">
      <w:pPr>
        <w:ind w:left="360"/>
        <w:rPr>
          <w:rFonts w:asciiTheme="minorHAnsi" w:hAnsiTheme="minorHAnsi" w:cstheme="minorHAnsi"/>
          <w:bCs/>
          <w:sz w:val="24"/>
          <w:szCs w:val="24"/>
        </w:rPr>
      </w:pPr>
      <w:r w:rsidRPr="00FC6B81">
        <w:rPr>
          <w:rFonts w:asciiTheme="minorHAnsi" w:hAnsiTheme="minorHAnsi" w:cstheme="minorHAnsi"/>
          <w:bCs/>
          <w:sz w:val="24"/>
          <w:szCs w:val="24"/>
        </w:rPr>
        <w:fldChar w:fldCharType="begin">
          <w:ffData>
            <w:name w:val=""/>
            <w:enabled/>
            <w:calcOnExit w:val="0"/>
            <w:textInput/>
          </w:ffData>
        </w:fldChar>
      </w:r>
      <w:r w:rsidRPr="00FC6B81">
        <w:rPr>
          <w:rFonts w:asciiTheme="minorHAnsi" w:hAnsiTheme="minorHAnsi" w:cstheme="minorHAnsi"/>
          <w:bCs/>
          <w:sz w:val="24"/>
          <w:szCs w:val="24"/>
        </w:rPr>
        <w:instrText xml:space="preserve"> FORMTEXT </w:instrText>
      </w:r>
      <w:r w:rsidRPr="00FC6B81">
        <w:rPr>
          <w:rFonts w:asciiTheme="minorHAnsi" w:hAnsiTheme="minorHAnsi" w:cstheme="minorHAnsi"/>
          <w:bCs/>
          <w:sz w:val="24"/>
          <w:szCs w:val="24"/>
        </w:rPr>
      </w:r>
      <w:r w:rsidRPr="00FC6B81">
        <w:rPr>
          <w:rFonts w:asciiTheme="minorHAnsi" w:hAnsiTheme="minorHAnsi" w:cstheme="minorHAnsi"/>
          <w:bCs/>
          <w:sz w:val="24"/>
          <w:szCs w:val="24"/>
        </w:rPr>
        <w:fldChar w:fldCharType="separate"/>
      </w:r>
      <w:r w:rsidR="007E63AB">
        <w:rPr>
          <w:rFonts w:asciiTheme="minorHAnsi" w:hAnsiTheme="minorHAnsi" w:cstheme="minorHAnsi"/>
          <w:bCs/>
          <w:noProof/>
          <w:sz w:val="24"/>
          <w:szCs w:val="24"/>
        </w:rPr>
        <w:t> </w:t>
      </w:r>
      <w:r w:rsidR="007E63AB">
        <w:rPr>
          <w:rFonts w:asciiTheme="minorHAnsi" w:hAnsiTheme="minorHAnsi" w:cstheme="minorHAnsi"/>
          <w:bCs/>
          <w:noProof/>
          <w:sz w:val="24"/>
          <w:szCs w:val="24"/>
        </w:rPr>
        <w:t> </w:t>
      </w:r>
      <w:r w:rsidR="007E63AB">
        <w:rPr>
          <w:rFonts w:asciiTheme="minorHAnsi" w:hAnsiTheme="minorHAnsi" w:cstheme="minorHAnsi"/>
          <w:bCs/>
          <w:noProof/>
          <w:sz w:val="24"/>
          <w:szCs w:val="24"/>
        </w:rPr>
        <w:t> </w:t>
      </w:r>
      <w:r w:rsidR="007E63AB">
        <w:rPr>
          <w:rFonts w:asciiTheme="minorHAnsi" w:hAnsiTheme="minorHAnsi" w:cstheme="minorHAnsi"/>
          <w:bCs/>
          <w:noProof/>
          <w:sz w:val="24"/>
          <w:szCs w:val="24"/>
        </w:rPr>
        <w:t> </w:t>
      </w:r>
      <w:r w:rsidR="007E63AB">
        <w:rPr>
          <w:rFonts w:asciiTheme="minorHAnsi" w:hAnsiTheme="minorHAnsi" w:cstheme="minorHAnsi"/>
          <w:bCs/>
          <w:noProof/>
          <w:sz w:val="24"/>
          <w:szCs w:val="24"/>
        </w:rPr>
        <w:t> </w:t>
      </w:r>
      <w:r w:rsidRPr="00FC6B81">
        <w:rPr>
          <w:rFonts w:asciiTheme="minorHAnsi" w:hAnsiTheme="minorHAnsi" w:cstheme="minorHAnsi"/>
          <w:bCs/>
          <w:sz w:val="24"/>
          <w:szCs w:val="24"/>
        </w:rPr>
        <w:fldChar w:fldCharType="end"/>
      </w:r>
    </w:p>
    <w:p w14:paraId="534B6135" w14:textId="77777777" w:rsidR="00E12FEF" w:rsidRPr="00FC6B81" w:rsidRDefault="00E12FEF" w:rsidP="00FC6B81">
      <w:pPr>
        <w:ind w:left="360"/>
        <w:rPr>
          <w:rFonts w:asciiTheme="minorHAnsi" w:hAnsiTheme="minorHAnsi" w:cstheme="minorHAnsi"/>
          <w:bCs/>
          <w:sz w:val="24"/>
          <w:szCs w:val="24"/>
        </w:rPr>
      </w:pPr>
    </w:p>
    <w:p w14:paraId="03D65F03" w14:textId="77777777" w:rsidR="00BB30BE" w:rsidRPr="00FC6B81" w:rsidRDefault="00BB30BE" w:rsidP="00FC6B81">
      <w:pPr>
        <w:ind w:left="360"/>
        <w:rPr>
          <w:rFonts w:asciiTheme="minorHAnsi" w:hAnsiTheme="minorHAnsi" w:cstheme="minorHAnsi"/>
          <w:bCs/>
          <w:sz w:val="24"/>
          <w:szCs w:val="24"/>
        </w:rPr>
      </w:pPr>
    </w:p>
    <w:p w14:paraId="0CF7DFA2" w14:textId="71975EDB" w:rsidR="00BB30BE" w:rsidRPr="00FC6B81" w:rsidRDefault="00BB30BE" w:rsidP="00BB30BE">
      <w:pPr>
        <w:shd w:val="clear" w:color="auto" w:fill="D3E8F4" w:themeFill="accent4" w:themeFillTint="33"/>
        <w:jc w:val="center"/>
        <w:rPr>
          <w:rFonts w:asciiTheme="minorHAnsi" w:hAnsiTheme="minorHAnsi" w:cstheme="minorHAnsi"/>
          <w:b/>
          <w:sz w:val="24"/>
          <w:szCs w:val="24"/>
        </w:rPr>
      </w:pPr>
      <w:r w:rsidRPr="00FC6B81">
        <w:rPr>
          <w:rFonts w:asciiTheme="minorHAnsi" w:hAnsiTheme="minorHAnsi" w:cstheme="minorHAnsi"/>
          <w:b/>
          <w:sz w:val="24"/>
          <w:szCs w:val="24"/>
        </w:rPr>
        <w:t>Course Content</w:t>
      </w:r>
    </w:p>
    <w:p w14:paraId="08023980" w14:textId="77777777" w:rsidR="00855C91" w:rsidRPr="00FC6B81" w:rsidRDefault="00855C91" w:rsidP="00BB30BE">
      <w:pPr>
        <w:rPr>
          <w:rFonts w:asciiTheme="minorHAnsi" w:hAnsiTheme="minorHAnsi" w:cstheme="minorHAnsi"/>
          <w:bCs/>
          <w:sz w:val="24"/>
          <w:szCs w:val="24"/>
        </w:rPr>
      </w:pPr>
    </w:p>
    <w:p w14:paraId="38BF57AE" w14:textId="0724F097" w:rsidR="00B51164" w:rsidRPr="00FC6B81" w:rsidRDefault="00BB30BE" w:rsidP="00F27D04">
      <w:pPr>
        <w:pStyle w:val="ListParagraph"/>
        <w:numPr>
          <w:ilvl w:val="0"/>
          <w:numId w:val="5"/>
        </w:numPr>
        <w:rPr>
          <w:rFonts w:asciiTheme="minorHAnsi" w:hAnsiTheme="minorHAnsi" w:cstheme="minorHAnsi"/>
          <w:b/>
          <w:sz w:val="24"/>
          <w:szCs w:val="24"/>
        </w:rPr>
      </w:pPr>
      <w:r w:rsidRPr="00FC6B81">
        <w:rPr>
          <w:rFonts w:ascii="Arial" w:hAnsi="Arial" w:cs="Arial"/>
          <w:b/>
          <w:sz w:val="24"/>
        </w:rPr>
        <w:t>What are the weakest content areas of the program curriculum based on the National Registry or State written examination results</w:t>
      </w:r>
      <w:r w:rsidR="00B51164" w:rsidRPr="00FC6B81">
        <w:rPr>
          <w:rFonts w:asciiTheme="minorHAnsi" w:hAnsiTheme="minorHAnsi" w:cstheme="minorHAnsi"/>
          <w:b/>
          <w:sz w:val="24"/>
          <w:szCs w:val="24"/>
        </w:rPr>
        <w:t>?</w:t>
      </w:r>
    </w:p>
    <w:p w14:paraId="426D4ACE" w14:textId="77777777" w:rsidR="00DE7793" w:rsidRPr="00FC6B81" w:rsidRDefault="00DE7793" w:rsidP="00F27D04">
      <w:pPr>
        <w:ind w:left="360"/>
        <w:rPr>
          <w:rFonts w:asciiTheme="minorHAnsi" w:hAnsiTheme="minorHAnsi" w:cstheme="minorHAnsi"/>
          <w:bCs/>
          <w:sz w:val="24"/>
          <w:szCs w:val="24"/>
        </w:rPr>
      </w:pPr>
    </w:p>
    <w:p w14:paraId="3001114D" w14:textId="65D1A63D" w:rsidR="00BB30BE" w:rsidRPr="00FC6B81" w:rsidRDefault="00BB30BE" w:rsidP="00BB30BE">
      <w:pPr>
        <w:ind w:left="360"/>
        <w:rPr>
          <w:rFonts w:asciiTheme="minorHAnsi" w:hAnsiTheme="minorHAnsi" w:cstheme="minorHAnsi"/>
          <w:bCs/>
          <w:sz w:val="24"/>
          <w:szCs w:val="24"/>
        </w:rPr>
      </w:pPr>
      <w:r w:rsidRPr="00FC6B81">
        <w:rPr>
          <w:rFonts w:asciiTheme="minorHAnsi" w:hAnsiTheme="minorHAnsi" w:cstheme="minorHAnsi"/>
          <w:bCs/>
          <w:sz w:val="24"/>
          <w:szCs w:val="24"/>
        </w:rPr>
        <w:fldChar w:fldCharType="begin">
          <w:ffData>
            <w:name w:val=""/>
            <w:enabled/>
            <w:calcOnExit w:val="0"/>
            <w:textInput/>
          </w:ffData>
        </w:fldChar>
      </w:r>
      <w:r w:rsidRPr="00FC6B81">
        <w:rPr>
          <w:rFonts w:asciiTheme="minorHAnsi" w:hAnsiTheme="minorHAnsi" w:cstheme="minorHAnsi"/>
          <w:bCs/>
          <w:sz w:val="24"/>
          <w:szCs w:val="24"/>
        </w:rPr>
        <w:instrText xml:space="preserve"> FORMTEXT </w:instrText>
      </w:r>
      <w:r w:rsidRPr="00FC6B81">
        <w:rPr>
          <w:rFonts w:asciiTheme="minorHAnsi" w:hAnsiTheme="minorHAnsi" w:cstheme="minorHAnsi"/>
          <w:bCs/>
          <w:sz w:val="24"/>
          <w:szCs w:val="24"/>
        </w:rPr>
      </w:r>
      <w:r w:rsidRPr="00FC6B81">
        <w:rPr>
          <w:rFonts w:asciiTheme="minorHAnsi" w:hAnsiTheme="minorHAnsi" w:cstheme="minorHAnsi"/>
          <w:bCs/>
          <w:sz w:val="24"/>
          <w:szCs w:val="24"/>
        </w:rPr>
        <w:fldChar w:fldCharType="separate"/>
      </w:r>
      <w:r w:rsidR="007E63AB">
        <w:rPr>
          <w:rFonts w:asciiTheme="minorHAnsi" w:hAnsiTheme="minorHAnsi" w:cstheme="minorHAnsi"/>
          <w:bCs/>
          <w:noProof/>
          <w:sz w:val="24"/>
          <w:szCs w:val="24"/>
        </w:rPr>
        <w:t> </w:t>
      </w:r>
      <w:r w:rsidR="007E63AB">
        <w:rPr>
          <w:rFonts w:asciiTheme="minorHAnsi" w:hAnsiTheme="minorHAnsi" w:cstheme="minorHAnsi"/>
          <w:bCs/>
          <w:noProof/>
          <w:sz w:val="24"/>
          <w:szCs w:val="24"/>
        </w:rPr>
        <w:t> </w:t>
      </w:r>
      <w:r w:rsidR="007E63AB">
        <w:rPr>
          <w:rFonts w:asciiTheme="minorHAnsi" w:hAnsiTheme="minorHAnsi" w:cstheme="minorHAnsi"/>
          <w:bCs/>
          <w:noProof/>
          <w:sz w:val="24"/>
          <w:szCs w:val="24"/>
        </w:rPr>
        <w:t> </w:t>
      </w:r>
      <w:r w:rsidR="007E63AB">
        <w:rPr>
          <w:rFonts w:asciiTheme="minorHAnsi" w:hAnsiTheme="minorHAnsi" w:cstheme="minorHAnsi"/>
          <w:bCs/>
          <w:noProof/>
          <w:sz w:val="24"/>
          <w:szCs w:val="24"/>
        </w:rPr>
        <w:t> </w:t>
      </w:r>
      <w:r w:rsidR="007E63AB">
        <w:rPr>
          <w:rFonts w:asciiTheme="minorHAnsi" w:hAnsiTheme="minorHAnsi" w:cstheme="minorHAnsi"/>
          <w:bCs/>
          <w:noProof/>
          <w:sz w:val="24"/>
          <w:szCs w:val="24"/>
        </w:rPr>
        <w:t> </w:t>
      </w:r>
      <w:r w:rsidRPr="00FC6B81">
        <w:rPr>
          <w:rFonts w:asciiTheme="minorHAnsi" w:hAnsiTheme="minorHAnsi" w:cstheme="minorHAnsi"/>
          <w:bCs/>
          <w:sz w:val="24"/>
          <w:szCs w:val="24"/>
        </w:rPr>
        <w:fldChar w:fldCharType="end"/>
      </w:r>
    </w:p>
    <w:p w14:paraId="04A73213" w14:textId="77777777" w:rsidR="00DE7793" w:rsidRPr="00FC6B81" w:rsidRDefault="00DE7793" w:rsidP="00F27D04">
      <w:pPr>
        <w:ind w:left="360"/>
        <w:rPr>
          <w:rFonts w:asciiTheme="minorHAnsi" w:hAnsiTheme="minorHAnsi" w:cstheme="minorHAnsi"/>
          <w:bCs/>
          <w:sz w:val="24"/>
          <w:szCs w:val="24"/>
        </w:rPr>
      </w:pPr>
    </w:p>
    <w:p w14:paraId="25D2C890" w14:textId="77777777" w:rsidR="00855C91" w:rsidRPr="00FC6B81" w:rsidRDefault="00855C91" w:rsidP="00F27D04">
      <w:pPr>
        <w:ind w:left="360"/>
        <w:rPr>
          <w:rFonts w:asciiTheme="minorHAnsi" w:hAnsiTheme="minorHAnsi" w:cstheme="minorHAnsi"/>
          <w:bCs/>
          <w:sz w:val="24"/>
          <w:szCs w:val="24"/>
        </w:rPr>
      </w:pPr>
    </w:p>
    <w:p w14:paraId="327A500A" w14:textId="7C911298" w:rsidR="00B51164" w:rsidRPr="00FC6B81" w:rsidRDefault="00BB30BE" w:rsidP="00F27D04">
      <w:pPr>
        <w:pStyle w:val="ListParagraph"/>
        <w:numPr>
          <w:ilvl w:val="0"/>
          <w:numId w:val="5"/>
        </w:numPr>
        <w:rPr>
          <w:rFonts w:asciiTheme="minorHAnsi" w:hAnsiTheme="minorHAnsi" w:cstheme="minorHAnsi"/>
          <w:b/>
          <w:sz w:val="24"/>
          <w:szCs w:val="24"/>
        </w:rPr>
      </w:pPr>
      <w:r w:rsidRPr="00FC6B81">
        <w:rPr>
          <w:rFonts w:ascii="Arial" w:hAnsi="Arial" w:cs="Arial"/>
          <w:b/>
          <w:sz w:val="24"/>
        </w:rPr>
        <w:t>What was the student performance on the formative exams that tested those content areas</w:t>
      </w:r>
      <w:r w:rsidR="00B51164" w:rsidRPr="00FC6B81">
        <w:rPr>
          <w:rFonts w:asciiTheme="minorHAnsi" w:hAnsiTheme="minorHAnsi" w:cstheme="minorHAnsi"/>
          <w:b/>
          <w:sz w:val="24"/>
          <w:szCs w:val="24"/>
        </w:rPr>
        <w:t>?</w:t>
      </w:r>
    </w:p>
    <w:p w14:paraId="3B8F4935" w14:textId="77777777" w:rsidR="00AA707E" w:rsidRPr="00FC6B81" w:rsidRDefault="00AA707E" w:rsidP="00BB30BE">
      <w:pPr>
        <w:rPr>
          <w:rFonts w:asciiTheme="minorHAnsi" w:hAnsiTheme="minorHAnsi" w:cstheme="minorHAnsi"/>
          <w:b/>
          <w:sz w:val="24"/>
          <w:szCs w:val="24"/>
        </w:rPr>
      </w:pPr>
    </w:p>
    <w:p w14:paraId="1F8C386C" w14:textId="49A24544" w:rsidR="00AA707E" w:rsidRPr="00FC6B81" w:rsidRDefault="00AA707E" w:rsidP="00BB30BE">
      <w:pPr>
        <w:ind w:left="360"/>
        <w:rPr>
          <w:rFonts w:asciiTheme="minorHAnsi" w:hAnsiTheme="minorHAnsi" w:cstheme="minorHAnsi"/>
          <w:bCs/>
          <w:sz w:val="24"/>
          <w:szCs w:val="24"/>
        </w:rPr>
      </w:pPr>
      <w:r w:rsidRPr="00FC6B81">
        <w:rPr>
          <w:rFonts w:asciiTheme="minorHAnsi" w:hAnsiTheme="minorHAnsi" w:cstheme="minorHAnsi"/>
          <w:bCs/>
          <w:sz w:val="24"/>
          <w:szCs w:val="24"/>
        </w:rPr>
        <w:fldChar w:fldCharType="begin">
          <w:ffData>
            <w:name w:val=""/>
            <w:enabled/>
            <w:calcOnExit w:val="0"/>
            <w:textInput/>
          </w:ffData>
        </w:fldChar>
      </w:r>
      <w:r w:rsidRPr="00FC6B81">
        <w:rPr>
          <w:rFonts w:asciiTheme="minorHAnsi" w:hAnsiTheme="minorHAnsi" w:cstheme="minorHAnsi"/>
          <w:bCs/>
          <w:sz w:val="24"/>
          <w:szCs w:val="24"/>
        </w:rPr>
        <w:instrText xml:space="preserve"> FORMTEXT </w:instrText>
      </w:r>
      <w:r w:rsidRPr="00FC6B81">
        <w:rPr>
          <w:rFonts w:asciiTheme="minorHAnsi" w:hAnsiTheme="minorHAnsi" w:cstheme="minorHAnsi"/>
          <w:bCs/>
          <w:sz w:val="24"/>
          <w:szCs w:val="24"/>
        </w:rPr>
      </w:r>
      <w:r w:rsidRPr="00FC6B81">
        <w:rPr>
          <w:rFonts w:asciiTheme="minorHAnsi" w:hAnsiTheme="minorHAnsi" w:cstheme="minorHAnsi"/>
          <w:bCs/>
          <w:sz w:val="24"/>
          <w:szCs w:val="24"/>
        </w:rPr>
        <w:fldChar w:fldCharType="separate"/>
      </w:r>
      <w:r w:rsidR="007E63AB">
        <w:rPr>
          <w:rFonts w:asciiTheme="minorHAnsi" w:hAnsiTheme="minorHAnsi" w:cstheme="minorHAnsi"/>
          <w:bCs/>
          <w:noProof/>
          <w:sz w:val="24"/>
          <w:szCs w:val="24"/>
        </w:rPr>
        <w:t> </w:t>
      </w:r>
      <w:r w:rsidR="007E63AB">
        <w:rPr>
          <w:rFonts w:asciiTheme="minorHAnsi" w:hAnsiTheme="minorHAnsi" w:cstheme="minorHAnsi"/>
          <w:bCs/>
          <w:noProof/>
          <w:sz w:val="24"/>
          <w:szCs w:val="24"/>
        </w:rPr>
        <w:t> </w:t>
      </w:r>
      <w:r w:rsidR="007E63AB">
        <w:rPr>
          <w:rFonts w:asciiTheme="minorHAnsi" w:hAnsiTheme="minorHAnsi" w:cstheme="minorHAnsi"/>
          <w:bCs/>
          <w:noProof/>
          <w:sz w:val="24"/>
          <w:szCs w:val="24"/>
        </w:rPr>
        <w:t> </w:t>
      </w:r>
      <w:r w:rsidR="007E63AB">
        <w:rPr>
          <w:rFonts w:asciiTheme="minorHAnsi" w:hAnsiTheme="minorHAnsi" w:cstheme="minorHAnsi"/>
          <w:bCs/>
          <w:noProof/>
          <w:sz w:val="24"/>
          <w:szCs w:val="24"/>
        </w:rPr>
        <w:t> </w:t>
      </w:r>
      <w:r w:rsidR="007E63AB">
        <w:rPr>
          <w:rFonts w:asciiTheme="minorHAnsi" w:hAnsiTheme="minorHAnsi" w:cstheme="minorHAnsi"/>
          <w:bCs/>
          <w:noProof/>
          <w:sz w:val="24"/>
          <w:szCs w:val="24"/>
        </w:rPr>
        <w:t> </w:t>
      </w:r>
      <w:r w:rsidRPr="00FC6B81">
        <w:rPr>
          <w:rFonts w:asciiTheme="minorHAnsi" w:hAnsiTheme="minorHAnsi" w:cstheme="minorHAnsi"/>
          <w:bCs/>
          <w:sz w:val="24"/>
          <w:szCs w:val="24"/>
        </w:rPr>
        <w:fldChar w:fldCharType="end"/>
      </w:r>
    </w:p>
    <w:p w14:paraId="67CC78B3" w14:textId="77777777" w:rsidR="00BB30BE" w:rsidRPr="00FC6B81" w:rsidRDefault="00BB30BE" w:rsidP="00BB30BE">
      <w:pPr>
        <w:ind w:left="360"/>
        <w:rPr>
          <w:rFonts w:asciiTheme="minorHAnsi" w:hAnsiTheme="minorHAnsi" w:cstheme="minorHAnsi"/>
          <w:bCs/>
          <w:sz w:val="24"/>
          <w:szCs w:val="24"/>
        </w:rPr>
      </w:pPr>
    </w:p>
    <w:p w14:paraId="19607B3E" w14:textId="77777777" w:rsidR="00855C91" w:rsidRPr="00FC6B81" w:rsidRDefault="00855C91" w:rsidP="00F27D04">
      <w:pPr>
        <w:pStyle w:val="ListParagraph"/>
        <w:ind w:left="360"/>
        <w:rPr>
          <w:rFonts w:asciiTheme="minorHAnsi" w:hAnsiTheme="minorHAnsi" w:cstheme="minorHAnsi"/>
          <w:noProof/>
          <w:sz w:val="24"/>
          <w:szCs w:val="24"/>
        </w:rPr>
      </w:pPr>
    </w:p>
    <w:p w14:paraId="3E20345A" w14:textId="449D750A" w:rsidR="00B51164" w:rsidRPr="00FC6B81" w:rsidRDefault="00BB30BE" w:rsidP="00F27D04">
      <w:pPr>
        <w:pStyle w:val="ListParagraph"/>
        <w:numPr>
          <w:ilvl w:val="0"/>
          <w:numId w:val="5"/>
        </w:numPr>
        <w:rPr>
          <w:rFonts w:asciiTheme="minorHAnsi" w:hAnsiTheme="minorHAnsi" w:cstheme="minorHAnsi"/>
          <w:b/>
          <w:sz w:val="24"/>
          <w:szCs w:val="24"/>
        </w:rPr>
      </w:pPr>
      <w:r w:rsidRPr="00FC6B81">
        <w:rPr>
          <w:rFonts w:ascii="Arial" w:hAnsi="Arial" w:cs="Arial"/>
          <w:b/>
          <w:sz w:val="24"/>
        </w:rPr>
        <w:t xml:space="preserve">Are the students successful </w:t>
      </w:r>
      <w:r w:rsidRPr="00FC6B81">
        <w:rPr>
          <w:rFonts w:ascii="Arial" w:hAnsi="Arial" w:cs="Arial"/>
          <w:b/>
          <w:sz w:val="24"/>
        </w:rPr>
        <w:t>i</w:t>
      </w:r>
      <w:r w:rsidRPr="00FC6B81">
        <w:rPr>
          <w:rFonts w:ascii="Arial" w:hAnsi="Arial" w:cs="Arial"/>
          <w:b/>
          <w:sz w:val="24"/>
        </w:rPr>
        <w:t>n the standardized courses (i.e., ACLS, trauma, pediatric courses)</w:t>
      </w:r>
      <w:r w:rsidRPr="00FC6B81">
        <w:rPr>
          <w:rFonts w:asciiTheme="minorHAnsi" w:hAnsiTheme="minorHAnsi" w:cstheme="minorHAnsi"/>
          <w:b/>
          <w:sz w:val="24"/>
          <w:szCs w:val="24"/>
        </w:rPr>
        <w:t>?</w:t>
      </w:r>
    </w:p>
    <w:p w14:paraId="7B64BBED" w14:textId="77777777" w:rsidR="00BB30BE" w:rsidRPr="00FC6B81" w:rsidRDefault="00BB30BE" w:rsidP="00BB30BE">
      <w:pPr>
        <w:rPr>
          <w:rFonts w:asciiTheme="minorHAnsi" w:hAnsiTheme="minorHAnsi" w:cstheme="minorHAnsi"/>
          <w:b/>
          <w:sz w:val="24"/>
          <w:szCs w:val="24"/>
        </w:rPr>
      </w:pPr>
    </w:p>
    <w:p w14:paraId="115D25C1" w14:textId="4CA12EF5" w:rsidR="00BB30BE" w:rsidRPr="00FC6B81" w:rsidRDefault="00BB30BE" w:rsidP="00BB30BE">
      <w:pPr>
        <w:ind w:left="360"/>
        <w:rPr>
          <w:rFonts w:asciiTheme="minorHAnsi" w:hAnsiTheme="minorHAnsi" w:cstheme="minorHAnsi"/>
          <w:bCs/>
          <w:sz w:val="24"/>
          <w:szCs w:val="24"/>
        </w:rPr>
      </w:pPr>
      <w:r w:rsidRPr="00FC6B81">
        <w:rPr>
          <w:rFonts w:asciiTheme="minorHAnsi" w:hAnsiTheme="minorHAnsi" w:cstheme="minorHAnsi"/>
          <w:bCs/>
          <w:sz w:val="24"/>
          <w:szCs w:val="24"/>
        </w:rPr>
        <w:fldChar w:fldCharType="begin">
          <w:ffData>
            <w:name w:val="Dropdown1"/>
            <w:enabled/>
            <w:calcOnExit w:val="0"/>
            <w:ddList>
              <w:listEntry w:val="select Yes or No"/>
              <w:listEntry w:val="Yes"/>
              <w:listEntry w:val="No"/>
            </w:ddList>
          </w:ffData>
        </w:fldChar>
      </w:r>
      <w:r w:rsidRPr="00FC6B81">
        <w:rPr>
          <w:rFonts w:asciiTheme="minorHAnsi" w:hAnsiTheme="minorHAnsi" w:cstheme="minorHAnsi"/>
          <w:bCs/>
          <w:sz w:val="24"/>
          <w:szCs w:val="24"/>
        </w:rPr>
        <w:instrText xml:space="preserve"> FORMDROPDOWN </w:instrText>
      </w:r>
      <w:r w:rsidR="007E63AB" w:rsidRPr="00FC6B81">
        <w:rPr>
          <w:rFonts w:asciiTheme="minorHAnsi" w:hAnsiTheme="minorHAnsi" w:cstheme="minorHAnsi"/>
          <w:bCs/>
          <w:sz w:val="24"/>
          <w:szCs w:val="24"/>
        </w:rPr>
      </w:r>
      <w:r w:rsidRPr="00FC6B81">
        <w:rPr>
          <w:rFonts w:asciiTheme="minorHAnsi" w:hAnsiTheme="minorHAnsi" w:cstheme="minorHAnsi"/>
          <w:bCs/>
          <w:sz w:val="24"/>
          <w:szCs w:val="24"/>
        </w:rPr>
        <w:fldChar w:fldCharType="separate"/>
      </w:r>
      <w:r w:rsidRPr="00FC6B81">
        <w:rPr>
          <w:rFonts w:asciiTheme="minorHAnsi" w:hAnsiTheme="minorHAnsi" w:cstheme="minorHAnsi"/>
          <w:bCs/>
          <w:sz w:val="24"/>
          <w:szCs w:val="24"/>
        </w:rPr>
        <w:fldChar w:fldCharType="end"/>
      </w:r>
    </w:p>
    <w:p w14:paraId="7650208A" w14:textId="77777777" w:rsidR="00BB30BE" w:rsidRPr="00FC6B81" w:rsidRDefault="00BB30BE" w:rsidP="00BB30BE">
      <w:pPr>
        <w:ind w:left="360"/>
        <w:rPr>
          <w:rFonts w:asciiTheme="minorHAnsi" w:hAnsiTheme="minorHAnsi" w:cstheme="minorHAnsi"/>
          <w:bCs/>
          <w:sz w:val="24"/>
          <w:szCs w:val="24"/>
        </w:rPr>
      </w:pPr>
    </w:p>
    <w:p w14:paraId="5F20F41D" w14:textId="77777777" w:rsidR="00BB30BE" w:rsidRPr="00FC6B81" w:rsidRDefault="00BB30BE" w:rsidP="00BB30BE">
      <w:pPr>
        <w:ind w:left="360"/>
        <w:rPr>
          <w:rFonts w:asciiTheme="minorHAnsi" w:hAnsiTheme="minorHAnsi" w:cstheme="minorHAnsi"/>
          <w:bCs/>
          <w:sz w:val="24"/>
          <w:szCs w:val="24"/>
        </w:rPr>
      </w:pPr>
    </w:p>
    <w:p w14:paraId="2F2D0FAA" w14:textId="47FF319A" w:rsidR="00BB30BE" w:rsidRPr="00FC6B81" w:rsidRDefault="00BB30BE" w:rsidP="00BB30BE">
      <w:pPr>
        <w:shd w:val="clear" w:color="auto" w:fill="D3E8F4" w:themeFill="accent4" w:themeFillTint="33"/>
        <w:jc w:val="center"/>
        <w:rPr>
          <w:rFonts w:asciiTheme="minorHAnsi" w:hAnsiTheme="minorHAnsi" w:cstheme="minorHAnsi"/>
          <w:b/>
          <w:sz w:val="24"/>
          <w:szCs w:val="24"/>
        </w:rPr>
      </w:pPr>
      <w:r w:rsidRPr="00FC6B81">
        <w:rPr>
          <w:rFonts w:asciiTheme="minorHAnsi" w:hAnsiTheme="minorHAnsi" w:cstheme="minorHAnsi"/>
          <w:b/>
          <w:sz w:val="24"/>
          <w:szCs w:val="24"/>
        </w:rPr>
        <w:t>Input from the Communities of Interest</w:t>
      </w:r>
    </w:p>
    <w:p w14:paraId="22E323F3" w14:textId="77777777" w:rsidR="00855C91" w:rsidRPr="00FC6B81" w:rsidRDefault="00855C91" w:rsidP="00F27D04">
      <w:pPr>
        <w:ind w:left="360"/>
        <w:rPr>
          <w:rFonts w:asciiTheme="minorHAnsi" w:hAnsiTheme="minorHAnsi" w:cstheme="minorHAnsi"/>
          <w:bCs/>
          <w:sz w:val="24"/>
          <w:szCs w:val="24"/>
        </w:rPr>
      </w:pPr>
    </w:p>
    <w:p w14:paraId="58837217" w14:textId="2F6520DA" w:rsidR="00B51164" w:rsidRPr="00FC6B81" w:rsidRDefault="00BB30BE" w:rsidP="00F27D04">
      <w:pPr>
        <w:pStyle w:val="ListParagraph"/>
        <w:numPr>
          <w:ilvl w:val="0"/>
          <w:numId w:val="5"/>
        </w:numPr>
        <w:rPr>
          <w:rFonts w:asciiTheme="minorHAnsi" w:hAnsiTheme="minorHAnsi" w:cstheme="minorHAnsi"/>
          <w:b/>
          <w:sz w:val="24"/>
          <w:szCs w:val="24"/>
        </w:rPr>
      </w:pPr>
      <w:r w:rsidRPr="00FC6B81">
        <w:rPr>
          <w:rFonts w:ascii="Arial" w:hAnsi="Arial" w:cs="Arial"/>
          <w:b/>
          <w:sz w:val="24"/>
        </w:rPr>
        <w:lastRenderedPageBreak/>
        <w:t>Have the weak content areas and the National Registry or State written exa</w:t>
      </w:r>
      <w:r w:rsidR="00805EE5">
        <w:rPr>
          <w:rFonts w:ascii="Arial" w:hAnsi="Arial" w:cs="Arial"/>
          <w:b/>
          <w:sz w:val="24"/>
        </w:rPr>
        <w:t>m</w:t>
      </w:r>
      <w:r w:rsidRPr="00FC6B81">
        <w:rPr>
          <w:rFonts w:ascii="Arial" w:hAnsi="Arial" w:cs="Arial"/>
          <w:b/>
          <w:sz w:val="24"/>
        </w:rPr>
        <w:t xml:space="preserve"> results been discussed with the faculty, </w:t>
      </w:r>
      <w:r w:rsidRPr="00FC6B81">
        <w:rPr>
          <w:rFonts w:ascii="Arial" w:hAnsi="Arial" w:cs="Arial"/>
          <w:b/>
          <w:sz w:val="24"/>
        </w:rPr>
        <w:t xml:space="preserve">the </w:t>
      </w:r>
      <w:r w:rsidRPr="00FC6B81">
        <w:rPr>
          <w:rFonts w:ascii="Arial" w:hAnsi="Arial" w:cs="Arial"/>
          <w:b/>
          <w:sz w:val="24"/>
        </w:rPr>
        <w:t>Medical Director, and the Advisory Committee</w:t>
      </w:r>
      <w:r w:rsidR="00B51164" w:rsidRPr="00FC6B81">
        <w:rPr>
          <w:rFonts w:asciiTheme="minorHAnsi" w:hAnsiTheme="minorHAnsi" w:cstheme="minorHAnsi"/>
          <w:b/>
          <w:sz w:val="24"/>
          <w:szCs w:val="24"/>
        </w:rPr>
        <w:t>?</w:t>
      </w:r>
    </w:p>
    <w:p w14:paraId="0DC7C759" w14:textId="77777777" w:rsidR="00DE7793" w:rsidRPr="00FC6B81" w:rsidRDefault="00DE7793" w:rsidP="00805EE5">
      <w:pPr>
        <w:ind w:left="360"/>
        <w:rPr>
          <w:rFonts w:asciiTheme="minorHAnsi" w:hAnsiTheme="minorHAnsi" w:cstheme="minorHAnsi"/>
          <w:bCs/>
          <w:sz w:val="24"/>
          <w:szCs w:val="24"/>
        </w:rPr>
      </w:pPr>
    </w:p>
    <w:p w14:paraId="58045D8B" w14:textId="568CB60C" w:rsidR="00944E40" w:rsidRPr="00FC6B81" w:rsidRDefault="00944E40" w:rsidP="00805EE5">
      <w:pPr>
        <w:ind w:left="360"/>
        <w:rPr>
          <w:rFonts w:asciiTheme="minorHAnsi" w:hAnsiTheme="minorHAnsi" w:cstheme="minorHAnsi"/>
          <w:bCs/>
          <w:sz w:val="24"/>
          <w:szCs w:val="24"/>
        </w:rPr>
      </w:pPr>
      <w:r w:rsidRPr="00FC6B81">
        <w:rPr>
          <w:rFonts w:asciiTheme="minorHAnsi" w:hAnsiTheme="minorHAnsi" w:cstheme="minorHAnsi"/>
          <w:bCs/>
          <w:sz w:val="24"/>
          <w:szCs w:val="24"/>
        </w:rPr>
        <w:fldChar w:fldCharType="begin">
          <w:ffData>
            <w:name w:val="Dropdown1"/>
            <w:enabled/>
            <w:calcOnExit w:val="0"/>
            <w:ddList>
              <w:listEntry w:val="select Yes or No"/>
              <w:listEntry w:val="Yes"/>
              <w:listEntry w:val="No"/>
            </w:ddList>
          </w:ffData>
        </w:fldChar>
      </w:r>
      <w:r w:rsidRPr="00FC6B81">
        <w:rPr>
          <w:rFonts w:asciiTheme="minorHAnsi" w:hAnsiTheme="minorHAnsi" w:cstheme="minorHAnsi"/>
          <w:bCs/>
          <w:sz w:val="24"/>
          <w:szCs w:val="24"/>
        </w:rPr>
        <w:instrText xml:space="preserve"> FORMDROPDOWN </w:instrText>
      </w:r>
      <w:r w:rsidR="007E63AB" w:rsidRPr="00FC6B81">
        <w:rPr>
          <w:rFonts w:asciiTheme="minorHAnsi" w:hAnsiTheme="minorHAnsi" w:cstheme="minorHAnsi"/>
          <w:bCs/>
          <w:sz w:val="24"/>
          <w:szCs w:val="24"/>
        </w:rPr>
      </w:r>
      <w:r w:rsidRPr="00FC6B81">
        <w:rPr>
          <w:rFonts w:asciiTheme="minorHAnsi" w:hAnsiTheme="minorHAnsi" w:cstheme="minorHAnsi"/>
          <w:bCs/>
          <w:sz w:val="24"/>
          <w:szCs w:val="24"/>
        </w:rPr>
        <w:fldChar w:fldCharType="separate"/>
      </w:r>
      <w:r w:rsidRPr="00FC6B81">
        <w:rPr>
          <w:rFonts w:asciiTheme="minorHAnsi" w:hAnsiTheme="minorHAnsi" w:cstheme="minorHAnsi"/>
          <w:bCs/>
          <w:sz w:val="24"/>
          <w:szCs w:val="24"/>
        </w:rPr>
        <w:fldChar w:fldCharType="end"/>
      </w:r>
    </w:p>
    <w:p w14:paraId="3A857769" w14:textId="77777777" w:rsidR="00944E40" w:rsidRPr="00FC6B81" w:rsidRDefault="00944E40" w:rsidP="00805EE5">
      <w:pPr>
        <w:ind w:left="360"/>
        <w:rPr>
          <w:rFonts w:asciiTheme="minorHAnsi" w:hAnsiTheme="minorHAnsi" w:cstheme="minorHAnsi"/>
          <w:bCs/>
          <w:sz w:val="24"/>
          <w:szCs w:val="24"/>
        </w:rPr>
      </w:pPr>
    </w:p>
    <w:p w14:paraId="2D42CFC9" w14:textId="740E5CF3" w:rsidR="00944E40" w:rsidRPr="00FC6B81" w:rsidRDefault="00BB30BE" w:rsidP="00805EE5">
      <w:pPr>
        <w:ind w:left="360"/>
        <w:rPr>
          <w:rFonts w:asciiTheme="minorHAnsi" w:hAnsiTheme="minorHAnsi" w:cstheme="minorHAnsi"/>
          <w:b/>
          <w:sz w:val="24"/>
          <w:szCs w:val="24"/>
        </w:rPr>
      </w:pPr>
      <w:r w:rsidRPr="00FC6B81">
        <w:rPr>
          <w:rFonts w:asciiTheme="minorHAnsi" w:hAnsiTheme="minorHAnsi" w:cstheme="minorHAnsi"/>
          <w:b/>
          <w:sz w:val="24"/>
          <w:szCs w:val="24"/>
        </w:rPr>
        <w:t xml:space="preserve">If </w:t>
      </w:r>
      <w:r w:rsidRPr="00FC6B81">
        <w:rPr>
          <w:rFonts w:asciiTheme="minorHAnsi" w:hAnsiTheme="minorHAnsi" w:cstheme="minorHAnsi"/>
          <w:b/>
          <w:color w:val="C2252F" w:themeColor="accent6"/>
          <w:sz w:val="24"/>
          <w:szCs w:val="24"/>
        </w:rPr>
        <w:t>no</w:t>
      </w:r>
      <w:r w:rsidRPr="00FC6B81">
        <w:rPr>
          <w:rFonts w:asciiTheme="minorHAnsi" w:hAnsiTheme="minorHAnsi" w:cstheme="minorHAnsi"/>
          <w:b/>
          <w:sz w:val="24"/>
          <w:szCs w:val="24"/>
        </w:rPr>
        <w:t xml:space="preserve">, </w:t>
      </w:r>
      <w:r w:rsidRPr="00FC6B81">
        <w:rPr>
          <w:rFonts w:ascii="Arial" w:hAnsi="Arial" w:cs="Arial"/>
          <w:b/>
          <w:sz w:val="24"/>
        </w:rPr>
        <w:t>why were the weak content areas and the National Registry or State written exam</w:t>
      </w:r>
      <w:r w:rsidRPr="00FC6B81">
        <w:rPr>
          <w:rFonts w:ascii="Arial" w:hAnsi="Arial" w:cs="Arial"/>
          <w:b/>
          <w:sz w:val="24"/>
        </w:rPr>
        <w:t>ination</w:t>
      </w:r>
      <w:r w:rsidRPr="00FC6B81">
        <w:rPr>
          <w:rFonts w:ascii="Arial" w:hAnsi="Arial" w:cs="Arial"/>
          <w:b/>
          <w:sz w:val="24"/>
        </w:rPr>
        <w:t xml:space="preserve"> results not discussed with the faculty, </w:t>
      </w:r>
      <w:r w:rsidRPr="00FC6B81">
        <w:rPr>
          <w:rFonts w:ascii="Arial" w:hAnsi="Arial" w:cs="Arial"/>
          <w:b/>
          <w:sz w:val="24"/>
        </w:rPr>
        <w:t xml:space="preserve">the </w:t>
      </w:r>
      <w:r w:rsidRPr="00FC6B81">
        <w:rPr>
          <w:rFonts w:ascii="Arial" w:hAnsi="Arial" w:cs="Arial"/>
          <w:b/>
          <w:sz w:val="24"/>
        </w:rPr>
        <w:t>Medical Director, and Advisory Committee</w:t>
      </w:r>
      <w:r w:rsidRPr="00FC6B81">
        <w:rPr>
          <w:rFonts w:ascii="Arial" w:hAnsi="Arial" w:cs="Arial"/>
          <w:b/>
          <w:sz w:val="24"/>
        </w:rPr>
        <w:t>?</w:t>
      </w:r>
    </w:p>
    <w:p w14:paraId="772A2749" w14:textId="77777777" w:rsidR="00944E40" w:rsidRPr="00FC6B81" w:rsidRDefault="00944E40" w:rsidP="00805EE5">
      <w:pPr>
        <w:ind w:left="360"/>
        <w:rPr>
          <w:rFonts w:asciiTheme="minorHAnsi" w:hAnsiTheme="minorHAnsi" w:cstheme="minorHAnsi"/>
          <w:bCs/>
          <w:sz w:val="24"/>
          <w:szCs w:val="24"/>
        </w:rPr>
      </w:pPr>
    </w:p>
    <w:p w14:paraId="2732107C" w14:textId="765E14C7" w:rsidR="00944E40" w:rsidRPr="00FC6B81" w:rsidRDefault="00944E40" w:rsidP="00805EE5">
      <w:pPr>
        <w:ind w:left="360"/>
        <w:rPr>
          <w:rFonts w:asciiTheme="minorHAnsi" w:hAnsiTheme="minorHAnsi" w:cstheme="minorHAnsi"/>
          <w:bCs/>
          <w:sz w:val="24"/>
          <w:szCs w:val="24"/>
        </w:rPr>
      </w:pPr>
      <w:r w:rsidRPr="00FC6B81">
        <w:rPr>
          <w:rFonts w:asciiTheme="minorHAnsi" w:hAnsiTheme="minorHAnsi" w:cstheme="minorHAnsi"/>
          <w:bCs/>
          <w:sz w:val="24"/>
          <w:szCs w:val="24"/>
        </w:rPr>
        <w:fldChar w:fldCharType="begin">
          <w:ffData>
            <w:name w:val=""/>
            <w:enabled/>
            <w:calcOnExit w:val="0"/>
            <w:textInput/>
          </w:ffData>
        </w:fldChar>
      </w:r>
      <w:r w:rsidRPr="00FC6B81">
        <w:rPr>
          <w:rFonts w:asciiTheme="minorHAnsi" w:hAnsiTheme="minorHAnsi" w:cstheme="minorHAnsi"/>
          <w:bCs/>
          <w:sz w:val="24"/>
          <w:szCs w:val="24"/>
        </w:rPr>
        <w:instrText xml:space="preserve"> FORMTEXT </w:instrText>
      </w:r>
      <w:r w:rsidRPr="00FC6B81">
        <w:rPr>
          <w:rFonts w:asciiTheme="minorHAnsi" w:hAnsiTheme="minorHAnsi" w:cstheme="minorHAnsi"/>
          <w:bCs/>
          <w:sz w:val="24"/>
          <w:szCs w:val="24"/>
        </w:rPr>
      </w:r>
      <w:r w:rsidRPr="00FC6B81">
        <w:rPr>
          <w:rFonts w:asciiTheme="minorHAnsi" w:hAnsiTheme="minorHAnsi" w:cstheme="minorHAnsi"/>
          <w:bCs/>
          <w:sz w:val="24"/>
          <w:szCs w:val="24"/>
        </w:rPr>
        <w:fldChar w:fldCharType="separate"/>
      </w:r>
      <w:r w:rsidR="007E63AB">
        <w:rPr>
          <w:rFonts w:asciiTheme="minorHAnsi" w:hAnsiTheme="minorHAnsi" w:cstheme="minorHAnsi"/>
          <w:bCs/>
          <w:noProof/>
          <w:sz w:val="24"/>
          <w:szCs w:val="24"/>
        </w:rPr>
        <w:t> </w:t>
      </w:r>
      <w:r w:rsidR="007E63AB">
        <w:rPr>
          <w:rFonts w:asciiTheme="minorHAnsi" w:hAnsiTheme="minorHAnsi" w:cstheme="minorHAnsi"/>
          <w:bCs/>
          <w:noProof/>
          <w:sz w:val="24"/>
          <w:szCs w:val="24"/>
        </w:rPr>
        <w:t> </w:t>
      </w:r>
      <w:r w:rsidR="007E63AB">
        <w:rPr>
          <w:rFonts w:asciiTheme="minorHAnsi" w:hAnsiTheme="minorHAnsi" w:cstheme="minorHAnsi"/>
          <w:bCs/>
          <w:noProof/>
          <w:sz w:val="24"/>
          <w:szCs w:val="24"/>
        </w:rPr>
        <w:t> </w:t>
      </w:r>
      <w:r w:rsidR="007E63AB">
        <w:rPr>
          <w:rFonts w:asciiTheme="minorHAnsi" w:hAnsiTheme="minorHAnsi" w:cstheme="minorHAnsi"/>
          <w:bCs/>
          <w:noProof/>
          <w:sz w:val="24"/>
          <w:szCs w:val="24"/>
        </w:rPr>
        <w:t> </w:t>
      </w:r>
      <w:r w:rsidR="007E63AB">
        <w:rPr>
          <w:rFonts w:asciiTheme="minorHAnsi" w:hAnsiTheme="minorHAnsi" w:cstheme="minorHAnsi"/>
          <w:bCs/>
          <w:noProof/>
          <w:sz w:val="24"/>
          <w:szCs w:val="24"/>
        </w:rPr>
        <w:t> </w:t>
      </w:r>
      <w:r w:rsidRPr="00FC6B81">
        <w:rPr>
          <w:rFonts w:asciiTheme="minorHAnsi" w:hAnsiTheme="minorHAnsi" w:cstheme="minorHAnsi"/>
          <w:bCs/>
          <w:sz w:val="24"/>
          <w:szCs w:val="24"/>
        </w:rPr>
        <w:fldChar w:fldCharType="end"/>
      </w:r>
    </w:p>
    <w:p w14:paraId="1CD0F770" w14:textId="77777777" w:rsidR="00DE7793" w:rsidRPr="00FC6B81" w:rsidRDefault="00DE7793" w:rsidP="00805EE5">
      <w:pPr>
        <w:ind w:left="360"/>
        <w:rPr>
          <w:rFonts w:asciiTheme="minorHAnsi" w:hAnsiTheme="minorHAnsi" w:cstheme="minorHAnsi"/>
          <w:bCs/>
          <w:sz w:val="24"/>
          <w:szCs w:val="24"/>
        </w:rPr>
      </w:pPr>
    </w:p>
    <w:p w14:paraId="7ACCE724" w14:textId="77777777" w:rsidR="00855C91" w:rsidRPr="00FC6B81" w:rsidRDefault="00855C91" w:rsidP="00805EE5">
      <w:pPr>
        <w:ind w:left="360"/>
        <w:rPr>
          <w:rFonts w:asciiTheme="minorHAnsi" w:hAnsiTheme="minorHAnsi" w:cstheme="minorHAnsi"/>
          <w:bCs/>
          <w:sz w:val="24"/>
          <w:szCs w:val="24"/>
        </w:rPr>
      </w:pPr>
    </w:p>
    <w:p w14:paraId="051C9A5D" w14:textId="4F82738D" w:rsidR="00B51164" w:rsidRPr="00FC6B81" w:rsidRDefault="00BB30BE" w:rsidP="00F27D04">
      <w:pPr>
        <w:pStyle w:val="ListParagraph"/>
        <w:numPr>
          <w:ilvl w:val="0"/>
          <w:numId w:val="5"/>
        </w:numPr>
        <w:rPr>
          <w:rFonts w:asciiTheme="minorHAnsi" w:hAnsiTheme="minorHAnsi" w:cstheme="minorHAnsi"/>
          <w:b/>
          <w:sz w:val="24"/>
          <w:szCs w:val="24"/>
        </w:rPr>
      </w:pPr>
      <w:r w:rsidRPr="00FC6B81">
        <w:rPr>
          <w:rFonts w:ascii="Arial" w:hAnsi="Arial" w:cs="Arial"/>
          <w:b/>
          <w:sz w:val="24"/>
        </w:rPr>
        <w:t>What solutions have been proposed to strengthen the weak content areas to improve the National Registry or State written exam results</w:t>
      </w:r>
      <w:r w:rsidR="00944E40" w:rsidRPr="00FC6B81">
        <w:rPr>
          <w:rFonts w:asciiTheme="minorHAnsi" w:hAnsiTheme="minorHAnsi" w:cstheme="minorHAnsi"/>
          <w:b/>
          <w:sz w:val="24"/>
          <w:szCs w:val="24"/>
        </w:rPr>
        <w:t>?</w:t>
      </w:r>
    </w:p>
    <w:p w14:paraId="16127E97" w14:textId="77777777" w:rsidR="00944E40" w:rsidRPr="00FC6B81" w:rsidRDefault="00944E40" w:rsidP="00BB30BE">
      <w:pPr>
        <w:rPr>
          <w:rFonts w:asciiTheme="minorHAnsi" w:hAnsiTheme="minorHAnsi" w:cstheme="minorHAnsi"/>
          <w:bCs/>
          <w:sz w:val="24"/>
          <w:szCs w:val="24"/>
        </w:rPr>
      </w:pPr>
    </w:p>
    <w:p w14:paraId="5E8F1EAD" w14:textId="23932DDF" w:rsidR="00944E40" w:rsidRPr="00FC6B81" w:rsidRDefault="00944E40" w:rsidP="00F27D04">
      <w:pPr>
        <w:ind w:left="360"/>
        <w:rPr>
          <w:rFonts w:asciiTheme="minorHAnsi" w:hAnsiTheme="minorHAnsi" w:cstheme="minorHAnsi"/>
          <w:bCs/>
          <w:sz w:val="24"/>
          <w:szCs w:val="24"/>
        </w:rPr>
      </w:pPr>
      <w:r w:rsidRPr="00FC6B81">
        <w:rPr>
          <w:rFonts w:asciiTheme="minorHAnsi" w:hAnsiTheme="minorHAnsi" w:cstheme="minorHAnsi"/>
          <w:bCs/>
          <w:sz w:val="24"/>
          <w:szCs w:val="24"/>
        </w:rPr>
        <w:fldChar w:fldCharType="begin">
          <w:ffData>
            <w:name w:val=""/>
            <w:enabled/>
            <w:calcOnExit w:val="0"/>
            <w:textInput/>
          </w:ffData>
        </w:fldChar>
      </w:r>
      <w:r w:rsidRPr="00FC6B81">
        <w:rPr>
          <w:rFonts w:asciiTheme="minorHAnsi" w:hAnsiTheme="minorHAnsi" w:cstheme="minorHAnsi"/>
          <w:bCs/>
          <w:sz w:val="24"/>
          <w:szCs w:val="24"/>
        </w:rPr>
        <w:instrText xml:space="preserve"> FORMTEXT </w:instrText>
      </w:r>
      <w:r w:rsidRPr="00FC6B81">
        <w:rPr>
          <w:rFonts w:asciiTheme="minorHAnsi" w:hAnsiTheme="minorHAnsi" w:cstheme="minorHAnsi"/>
          <w:bCs/>
          <w:sz w:val="24"/>
          <w:szCs w:val="24"/>
        </w:rPr>
      </w:r>
      <w:r w:rsidRPr="00FC6B81">
        <w:rPr>
          <w:rFonts w:asciiTheme="minorHAnsi" w:hAnsiTheme="minorHAnsi" w:cstheme="minorHAnsi"/>
          <w:bCs/>
          <w:sz w:val="24"/>
          <w:szCs w:val="24"/>
        </w:rPr>
        <w:fldChar w:fldCharType="separate"/>
      </w:r>
      <w:r w:rsidR="007E63AB">
        <w:rPr>
          <w:rFonts w:asciiTheme="minorHAnsi" w:hAnsiTheme="minorHAnsi" w:cstheme="minorHAnsi"/>
          <w:bCs/>
          <w:noProof/>
          <w:sz w:val="24"/>
          <w:szCs w:val="24"/>
        </w:rPr>
        <w:t> </w:t>
      </w:r>
      <w:r w:rsidR="007E63AB">
        <w:rPr>
          <w:rFonts w:asciiTheme="minorHAnsi" w:hAnsiTheme="minorHAnsi" w:cstheme="minorHAnsi"/>
          <w:bCs/>
          <w:noProof/>
          <w:sz w:val="24"/>
          <w:szCs w:val="24"/>
        </w:rPr>
        <w:t> </w:t>
      </w:r>
      <w:r w:rsidR="007E63AB">
        <w:rPr>
          <w:rFonts w:asciiTheme="minorHAnsi" w:hAnsiTheme="minorHAnsi" w:cstheme="minorHAnsi"/>
          <w:bCs/>
          <w:noProof/>
          <w:sz w:val="24"/>
          <w:szCs w:val="24"/>
        </w:rPr>
        <w:t> </w:t>
      </w:r>
      <w:r w:rsidR="007E63AB">
        <w:rPr>
          <w:rFonts w:asciiTheme="minorHAnsi" w:hAnsiTheme="minorHAnsi" w:cstheme="minorHAnsi"/>
          <w:bCs/>
          <w:noProof/>
          <w:sz w:val="24"/>
          <w:szCs w:val="24"/>
        </w:rPr>
        <w:t> </w:t>
      </w:r>
      <w:r w:rsidR="007E63AB">
        <w:rPr>
          <w:rFonts w:asciiTheme="minorHAnsi" w:hAnsiTheme="minorHAnsi" w:cstheme="minorHAnsi"/>
          <w:bCs/>
          <w:noProof/>
          <w:sz w:val="24"/>
          <w:szCs w:val="24"/>
        </w:rPr>
        <w:t> </w:t>
      </w:r>
      <w:r w:rsidRPr="00FC6B81">
        <w:rPr>
          <w:rFonts w:asciiTheme="minorHAnsi" w:hAnsiTheme="minorHAnsi" w:cstheme="minorHAnsi"/>
          <w:bCs/>
          <w:sz w:val="24"/>
          <w:szCs w:val="24"/>
        </w:rPr>
        <w:fldChar w:fldCharType="end"/>
      </w:r>
    </w:p>
    <w:p w14:paraId="79A843D8" w14:textId="77777777" w:rsidR="00DE7793" w:rsidRPr="00FC6B81" w:rsidRDefault="00DE7793" w:rsidP="00F27D04">
      <w:pPr>
        <w:ind w:left="360"/>
        <w:rPr>
          <w:rFonts w:asciiTheme="minorHAnsi" w:hAnsiTheme="minorHAnsi" w:cstheme="minorHAnsi"/>
          <w:bCs/>
          <w:sz w:val="24"/>
          <w:szCs w:val="24"/>
        </w:rPr>
      </w:pPr>
    </w:p>
    <w:p w14:paraId="3561B537" w14:textId="77777777" w:rsidR="00855C91" w:rsidRPr="00FC6B81" w:rsidRDefault="00855C91" w:rsidP="00F27D04">
      <w:pPr>
        <w:ind w:left="360"/>
        <w:rPr>
          <w:rFonts w:asciiTheme="minorHAnsi" w:hAnsiTheme="minorHAnsi" w:cstheme="minorHAnsi"/>
          <w:bCs/>
          <w:sz w:val="24"/>
          <w:szCs w:val="24"/>
        </w:rPr>
      </w:pPr>
    </w:p>
    <w:p w14:paraId="5C45B70F" w14:textId="2AC0620F" w:rsidR="0089497E" w:rsidRPr="00FC6B81" w:rsidRDefault="00F6361E" w:rsidP="00C23145">
      <w:pPr>
        <w:pStyle w:val="ListParagraph"/>
        <w:numPr>
          <w:ilvl w:val="0"/>
          <w:numId w:val="5"/>
        </w:numPr>
        <w:ind w:right="-180"/>
        <w:rPr>
          <w:rFonts w:asciiTheme="minorHAnsi" w:hAnsiTheme="minorHAnsi" w:cstheme="minorHAnsi"/>
          <w:b/>
          <w:sz w:val="24"/>
          <w:szCs w:val="24"/>
        </w:rPr>
      </w:pPr>
      <w:r w:rsidRPr="00FC6B81">
        <w:rPr>
          <w:rFonts w:ascii="Arial" w:hAnsi="Arial" w:cs="Arial"/>
          <w:b/>
          <w:sz w:val="24"/>
        </w:rPr>
        <w:t>Did the employer and/or graduate surveys show weaknesses in content areas</w:t>
      </w:r>
      <w:r w:rsidR="00B51164" w:rsidRPr="00FC6B81">
        <w:rPr>
          <w:rFonts w:asciiTheme="minorHAnsi" w:hAnsiTheme="minorHAnsi" w:cstheme="minorHAnsi"/>
          <w:b/>
          <w:sz w:val="24"/>
          <w:szCs w:val="24"/>
        </w:rPr>
        <w:t xml:space="preserve">? </w:t>
      </w:r>
    </w:p>
    <w:p w14:paraId="1BBBC2D0" w14:textId="77777777" w:rsidR="00DE7793" w:rsidRPr="00FC6B81" w:rsidRDefault="00DE7793" w:rsidP="00F27D04">
      <w:pPr>
        <w:ind w:left="360"/>
        <w:rPr>
          <w:rFonts w:asciiTheme="minorHAnsi" w:hAnsiTheme="minorHAnsi" w:cstheme="minorHAnsi"/>
          <w:bCs/>
          <w:sz w:val="24"/>
          <w:szCs w:val="24"/>
        </w:rPr>
      </w:pPr>
    </w:p>
    <w:p w14:paraId="4750E335" w14:textId="40D77CAD" w:rsidR="00944E40" w:rsidRPr="00FC6B81" w:rsidRDefault="00944E40" w:rsidP="00F27D04">
      <w:pPr>
        <w:ind w:left="360"/>
        <w:rPr>
          <w:rFonts w:asciiTheme="minorHAnsi" w:hAnsiTheme="minorHAnsi" w:cstheme="minorHAnsi"/>
          <w:bCs/>
          <w:sz w:val="24"/>
          <w:szCs w:val="24"/>
        </w:rPr>
      </w:pPr>
      <w:r w:rsidRPr="00FC6B81">
        <w:rPr>
          <w:rFonts w:asciiTheme="minorHAnsi" w:hAnsiTheme="minorHAnsi" w:cstheme="minorHAnsi"/>
          <w:bCs/>
          <w:sz w:val="24"/>
          <w:szCs w:val="24"/>
        </w:rPr>
        <w:fldChar w:fldCharType="begin">
          <w:ffData>
            <w:name w:val="Dropdown1"/>
            <w:enabled/>
            <w:calcOnExit w:val="0"/>
            <w:ddList>
              <w:listEntry w:val="select Yes or No"/>
              <w:listEntry w:val="Yes"/>
              <w:listEntry w:val="No"/>
            </w:ddList>
          </w:ffData>
        </w:fldChar>
      </w:r>
      <w:r w:rsidRPr="00FC6B81">
        <w:rPr>
          <w:rFonts w:asciiTheme="minorHAnsi" w:hAnsiTheme="minorHAnsi" w:cstheme="minorHAnsi"/>
          <w:bCs/>
          <w:sz w:val="24"/>
          <w:szCs w:val="24"/>
        </w:rPr>
        <w:instrText xml:space="preserve"> FORMDROPDOWN </w:instrText>
      </w:r>
      <w:r w:rsidR="007E63AB" w:rsidRPr="00FC6B81">
        <w:rPr>
          <w:rFonts w:asciiTheme="minorHAnsi" w:hAnsiTheme="minorHAnsi" w:cstheme="minorHAnsi"/>
          <w:bCs/>
          <w:sz w:val="24"/>
          <w:szCs w:val="24"/>
        </w:rPr>
      </w:r>
      <w:r w:rsidRPr="00FC6B81">
        <w:rPr>
          <w:rFonts w:asciiTheme="minorHAnsi" w:hAnsiTheme="minorHAnsi" w:cstheme="minorHAnsi"/>
          <w:bCs/>
          <w:sz w:val="24"/>
          <w:szCs w:val="24"/>
        </w:rPr>
        <w:fldChar w:fldCharType="separate"/>
      </w:r>
      <w:r w:rsidRPr="00FC6B81">
        <w:rPr>
          <w:rFonts w:asciiTheme="minorHAnsi" w:hAnsiTheme="minorHAnsi" w:cstheme="minorHAnsi"/>
          <w:bCs/>
          <w:sz w:val="24"/>
          <w:szCs w:val="24"/>
        </w:rPr>
        <w:fldChar w:fldCharType="end"/>
      </w:r>
    </w:p>
    <w:p w14:paraId="052939B4" w14:textId="77777777" w:rsidR="00944E40" w:rsidRPr="00FC6B81" w:rsidRDefault="00944E40" w:rsidP="00F27D04">
      <w:pPr>
        <w:ind w:left="360"/>
        <w:rPr>
          <w:rFonts w:asciiTheme="minorHAnsi" w:hAnsiTheme="minorHAnsi" w:cstheme="minorHAnsi"/>
          <w:bCs/>
          <w:sz w:val="24"/>
          <w:szCs w:val="24"/>
        </w:rPr>
      </w:pPr>
    </w:p>
    <w:p w14:paraId="199772E1" w14:textId="2920D243" w:rsidR="00944E40" w:rsidRPr="00FC6B81" w:rsidRDefault="00F6361E" w:rsidP="00F27D04">
      <w:pPr>
        <w:ind w:left="360"/>
        <w:rPr>
          <w:rFonts w:asciiTheme="minorHAnsi" w:hAnsiTheme="minorHAnsi" w:cstheme="minorHAnsi"/>
          <w:b/>
          <w:sz w:val="24"/>
          <w:szCs w:val="24"/>
        </w:rPr>
      </w:pPr>
      <w:r w:rsidRPr="00FC6B81">
        <w:rPr>
          <w:rFonts w:ascii="Arial" w:hAnsi="Arial" w:cs="Arial"/>
          <w:b/>
          <w:sz w:val="24"/>
        </w:rPr>
        <w:t xml:space="preserve">If </w:t>
      </w:r>
      <w:r w:rsidRPr="00FC6B81">
        <w:rPr>
          <w:rFonts w:ascii="Arial" w:hAnsi="Arial" w:cs="Arial"/>
          <w:b/>
          <w:color w:val="7FBC6E" w:themeColor="accent2" w:themeTint="99"/>
          <w:sz w:val="24"/>
        </w:rPr>
        <w:t>yes</w:t>
      </w:r>
      <w:r w:rsidRPr="00FC6B81">
        <w:rPr>
          <w:rFonts w:ascii="Arial" w:hAnsi="Arial" w:cs="Arial"/>
          <w:b/>
          <w:sz w:val="24"/>
        </w:rPr>
        <w:t>, provide specific areas where the employer and/or graduate surveys revealed weakness in the content areas</w:t>
      </w:r>
      <w:r w:rsidR="00944E40" w:rsidRPr="00FC6B81">
        <w:rPr>
          <w:rFonts w:asciiTheme="minorHAnsi" w:hAnsiTheme="minorHAnsi" w:cstheme="minorHAnsi"/>
          <w:b/>
          <w:sz w:val="24"/>
          <w:szCs w:val="24"/>
        </w:rPr>
        <w:t>:</w:t>
      </w:r>
    </w:p>
    <w:p w14:paraId="621ED5F6" w14:textId="77777777" w:rsidR="00944E40" w:rsidRPr="00FC6B81" w:rsidRDefault="00944E40" w:rsidP="00F27D04">
      <w:pPr>
        <w:ind w:left="360"/>
        <w:rPr>
          <w:rFonts w:asciiTheme="minorHAnsi" w:hAnsiTheme="minorHAnsi" w:cstheme="minorHAnsi"/>
          <w:bCs/>
          <w:sz w:val="24"/>
          <w:szCs w:val="24"/>
        </w:rPr>
      </w:pPr>
    </w:p>
    <w:p w14:paraId="54032F5C" w14:textId="7F970B7F" w:rsidR="00944E40" w:rsidRPr="00FC6B81" w:rsidRDefault="00944E40" w:rsidP="00F27D04">
      <w:pPr>
        <w:ind w:left="360"/>
        <w:rPr>
          <w:rFonts w:asciiTheme="minorHAnsi" w:hAnsiTheme="minorHAnsi" w:cstheme="minorHAnsi"/>
          <w:bCs/>
          <w:sz w:val="24"/>
          <w:szCs w:val="24"/>
        </w:rPr>
      </w:pPr>
      <w:r w:rsidRPr="00FC6B81">
        <w:rPr>
          <w:rFonts w:asciiTheme="minorHAnsi" w:hAnsiTheme="minorHAnsi" w:cstheme="minorHAnsi"/>
          <w:bCs/>
          <w:sz w:val="24"/>
          <w:szCs w:val="24"/>
        </w:rPr>
        <w:fldChar w:fldCharType="begin">
          <w:ffData>
            <w:name w:val=""/>
            <w:enabled/>
            <w:calcOnExit w:val="0"/>
            <w:textInput/>
          </w:ffData>
        </w:fldChar>
      </w:r>
      <w:r w:rsidRPr="00FC6B81">
        <w:rPr>
          <w:rFonts w:asciiTheme="minorHAnsi" w:hAnsiTheme="minorHAnsi" w:cstheme="minorHAnsi"/>
          <w:bCs/>
          <w:sz w:val="24"/>
          <w:szCs w:val="24"/>
        </w:rPr>
        <w:instrText xml:space="preserve"> FORMTEXT </w:instrText>
      </w:r>
      <w:r w:rsidRPr="00FC6B81">
        <w:rPr>
          <w:rFonts w:asciiTheme="minorHAnsi" w:hAnsiTheme="minorHAnsi" w:cstheme="minorHAnsi"/>
          <w:bCs/>
          <w:sz w:val="24"/>
          <w:szCs w:val="24"/>
        </w:rPr>
      </w:r>
      <w:r w:rsidRPr="00FC6B81">
        <w:rPr>
          <w:rFonts w:asciiTheme="minorHAnsi" w:hAnsiTheme="minorHAnsi" w:cstheme="minorHAnsi"/>
          <w:bCs/>
          <w:sz w:val="24"/>
          <w:szCs w:val="24"/>
        </w:rPr>
        <w:fldChar w:fldCharType="separate"/>
      </w:r>
      <w:r w:rsidR="007E63AB">
        <w:rPr>
          <w:rFonts w:asciiTheme="minorHAnsi" w:hAnsiTheme="minorHAnsi" w:cstheme="minorHAnsi"/>
          <w:bCs/>
          <w:noProof/>
          <w:sz w:val="24"/>
          <w:szCs w:val="24"/>
        </w:rPr>
        <w:t> </w:t>
      </w:r>
      <w:r w:rsidR="007E63AB">
        <w:rPr>
          <w:rFonts w:asciiTheme="minorHAnsi" w:hAnsiTheme="minorHAnsi" w:cstheme="minorHAnsi"/>
          <w:bCs/>
          <w:noProof/>
          <w:sz w:val="24"/>
          <w:szCs w:val="24"/>
        </w:rPr>
        <w:t> </w:t>
      </w:r>
      <w:r w:rsidR="007E63AB">
        <w:rPr>
          <w:rFonts w:asciiTheme="minorHAnsi" w:hAnsiTheme="minorHAnsi" w:cstheme="minorHAnsi"/>
          <w:bCs/>
          <w:noProof/>
          <w:sz w:val="24"/>
          <w:szCs w:val="24"/>
        </w:rPr>
        <w:t> </w:t>
      </w:r>
      <w:r w:rsidR="007E63AB">
        <w:rPr>
          <w:rFonts w:asciiTheme="minorHAnsi" w:hAnsiTheme="minorHAnsi" w:cstheme="minorHAnsi"/>
          <w:bCs/>
          <w:noProof/>
          <w:sz w:val="24"/>
          <w:szCs w:val="24"/>
        </w:rPr>
        <w:t> </w:t>
      </w:r>
      <w:r w:rsidR="007E63AB">
        <w:rPr>
          <w:rFonts w:asciiTheme="minorHAnsi" w:hAnsiTheme="minorHAnsi" w:cstheme="minorHAnsi"/>
          <w:bCs/>
          <w:noProof/>
          <w:sz w:val="24"/>
          <w:szCs w:val="24"/>
        </w:rPr>
        <w:t> </w:t>
      </w:r>
      <w:r w:rsidRPr="00FC6B81">
        <w:rPr>
          <w:rFonts w:asciiTheme="minorHAnsi" w:hAnsiTheme="minorHAnsi" w:cstheme="minorHAnsi"/>
          <w:bCs/>
          <w:sz w:val="24"/>
          <w:szCs w:val="24"/>
        </w:rPr>
        <w:fldChar w:fldCharType="end"/>
      </w:r>
    </w:p>
    <w:p w14:paraId="235F57E5" w14:textId="77777777" w:rsidR="00DE7793" w:rsidRPr="00FC6B81" w:rsidRDefault="00DE7793" w:rsidP="00F27D04">
      <w:pPr>
        <w:ind w:left="360"/>
        <w:rPr>
          <w:rFonts w:asciiTheme="minorHAnsi" w:hAnsiTheme="minorHAnsi" w:cstheme="minorHAnsi"/>
          <w:bCs/>
          <w:sz w:val="24"/>
          <w:szCs w:val="24"/>
        </w:rPr>
      </w:pPr>
    </w:p>
    <w:p w14:paraId="48AA7FB4" w14:textId="77777777" w:rsidR="00944E40" w:rsidRPr="00FC6B81" w:rsidRDefault="00944E40" w:rsidP="00F27D04">
      <w:pPr>
        <w:ind w:left="360"/>
        <w:rPr>
          <w:rFonts w:asciiTheme="minorHAnsi" w:hAnsiTheme="minorHAnsi" w:cstheme="minorHAnsi"/>
          <w:bCs/>
          <w:sz w:val="24"/>
          <w:szCs w:val="24"/>
        </w:rPr>
      </w:pPr>
    </w:p>
    <w:p w14:paraId="0EDC59FE" w14:textId="628CBD13" w:rsidR="00944E40" w:rsidRPr="00FC6B81" w:rsidRDefault="00F6361E" w:rsidP="00F27D04">
      <w:pPr>
        <w:pStyle w:val="ListParagraph"/>
        <w:numPr>
          <w:ilvl w:val="0"/>
          <w:numId w:val="5"/>
        </w:numPr>
        <w:rPr>
          <w:rFonts w:asciiTheme="minorHAnsi" w:hAnsiTheme="minorHAnsi" w:cstheme="minorHAnsi"/>
          <w:b/>
          <w:sz w:val="24"/>
          <w:szCs w:val="24"/>
        </w:rPr>
      </w:pPr>
      <w:r w:rsidRPr="00FC6B81">
        <w:rPr>
          <w:rFonts w:ascii="Arial" w:hAnsi="Arial" w:cs="Arial"/>
          <w:b/>
          <w:sz w:val="24"/>
        </w:rPr>
        <w:t>Did the annual resource assessment process identify deficiencies that may have contributed to poor student performance</w:t>
      </w:r>
      <w:r w:rsidR="00944E40" w:rsidRPr="00FC6B81">
        <w:rPr>
          <w:rFonts w:asciiTheme="minorHAnsi" w:hAnsiTheme="minorHAnsi" w:cstheme="minorHAnsi"/>
          <w:b/>
          <w:sz w:val="24"/>
          <w:szCs w:val="24"/>
        </w:rPr>
        <w:t>?</w:t>
      </w:r>
    </w:p>
    <w:p w14:paraId="192A1372" w14:textId="77777777" w:rsidR="00944E40" w:rsidRPr="00FC6B81" w:rsidRDefault="00944E40" w:rsidP="00F27D04">
      <w:pPr>
        <w:pStyle w:val="ListParagraph"/>
        <w:ind w:left="360"/>
        <w:rPr>
          <w:rFonts w:asciiTheme="minorHAnsi" w:hAnsiTheme="minorHAnsi" w:cstheme="minorHAnsi"/>
          <w:bCs/>
          <w:sz w:val="24"/>
          <w:szCs w:val="24"/>
        </w:rPr>
      </w:pPr>
    </w:p>
    <w:p w14:paraId="7E38AF23" w14:textId="3E65EFB6" w:rsidR="00944E40" w:rsidRPr="00FC6B81" w:rsidRDefault="00944E40" w:rsidP="00F27D04">
      <w:pPr>
        <w:pStyle w:val="ListParagraph"/>
        <w:ind w:left="360"/>
        <w:rPr>
          <w:rFonts w:asciiTheme="minorHAnsi" w:hAnsiTheme="minorHAnsi" w:cstheme="minorHAnsi"/>
          <w:bCs/>
          <w:sz w:val="24"/>
          <w:szCs w:val="24"/>
        </w:rPr>
      </w:pPr>
      <w:r w:rsidRPr="00FC6B81">
        <w:rPr>
          <w:rFonts w:asciiTheme="minorHAnsi" w:hAnsiTheme="minorHAnsi" w:cstheme="minorHAnsi"/>
          <w:bCs/>
          <w:sz w:val="24"/>
          <w:szCs w:val="24"/>
        </w:rPr>
        <w:fldChar w:fldCharType="begin">
          <w:ffData>
            <w:name w:val="Dropdown1"/>
            <w:enabled/>
            <w:calcOnExit w:val="0"/>
            <w:ddList>
              <w:listEntry w:val="select Yes or No"/>
              <w:listEntry w:val="Yes"/>
              <w:listEntry w:val="No"/>
            </w:ddList>
          </w:ffData>
        </w:fldChar>
      </w:r>
      <w:r w:rsidRPr="00FC6B81">
        <w:rPr>
          <w:rFonts w:asciiTheme="minorHAnsi" w:hAnsiTheme="minorHAnsi" w:cstheme="minorHAnsi"/>
          <w:bCs/>
          <w:sz w:val="24"/>
          <w:szCs w:val="24"/>
        </w:rPr>
        <w:instrText xml:space="preserve"> FORMDROPDOWN </w:instrText>
      </w:r>
      <w:r w:rsidR="007E63AB" w:rsidRPr="00FC6B81">
        <w:rPr>
          <w:rFonts w:asciiTheme="minorHAnsi" w:hAnsiTheme="minorHAnsi" w:cstheme="minorHAnsi"/>
          <w:bCs/>
          <w:sz w:val="24"/>
          <w:szCs w:val="24"/>
        </w:rPr>
      </w:r>
      <w:r w:rsidRPr="00FC6B81">
        <w:rPr>
          <w:rFonts w:asciiTheme="minorHAnsi" w:hAnsiTheme="minorHAnsi" w:cstheme="minorHAnsi"/>
          <w:bCs/>
          <w:sz w:val="24"/>
          <w:szCs w:val="24"/>
        </w:rPr>
        <w:fldChar w:fldCharType="separate"/>
      </w:r>
      <w:r w:rsidRPr="00FC6B81">
        <w:rPr>
          <w:rFonts w:asciiTheme="minorHAnsi" w:hAnsiTheme="minorHAnsi" w:cstheme="minorHAnsi"/>
          <w:bCs/>
          <w:sz w:val="24"/>
          <w:szCs w:val="24"/>
        </w:rPr>
        <w:fldChar w:fldCharType="end"/>
      </w:r>
    </w:p>
    <w:p w14:paraId="5FA3D0CB" w14:textId="77777777" w:rsidR="00944E40" w:rsidRPr="00FC6B81" w:rsidRDefault="00944E40" w:rsidP="00F27D04">
      <w:pPr>
        <w:pStyle w:val="ListParagraph"/>
        <w:ind w:left="360"/>
        <w:rPr>
          <w:rFonts w:asciiTheme="minorHAnsi" w:hAnsiTheme="minorHAnsi" w:cstheme="minorHAnsi"/>
          <w:bCs/>
          <w:sz w:val="24"/>
          <w:szCs w:val="24"/>
        </w:rPr>
      </w:pPr>
    </w:p>
    <w:p w14:paraId="30ABFB63" w14:textId="174FFB96" w:rsidR="00944E40" w:rsidRPr="00FC6B81" w:rsidRDefault="00F6361E" w:rsidP="00F27D04">
      <w:pPr>
        <w:pStyle w:val="ListParagraph"/>
        <w:ind w:left="360"/>
        <w:rPr>
          <w:rFonts w:asciiTheme="minorHAnsi" w:hAnsiTheme="minorHAnsi" w:cstheme="minorHAnsi"/>
          <w:b/>
          <w:sz w:val="24"/>
          <w:szCs w:val="24"/>
        </w:rPr>
      </w:pPr>
      <w:r w:rsidRPr="00FC6B81">
        <w:rPr>
          <w:rFonts w:ascii="Arial" w:hAnsi="Arial" w:cs="Arial"/>
          <w:b/>
          <w:sz w:val="24"/>
        </w:rPr>
        <w:t xml:space="preserve">If </w:t>
      </w:r>
      <w:r w:rsidRPr="00FC6B81">
        <w:rPr>
          <w:rFonts w:ascii="Arial" w:hAnsi="Arial" w:cs="Arial"/>
          <w:b/>
          <w:color w:val="7FBC6E" w:themeColor="accent2" w:themeTint="99"/>
          <w:sz w:val="24"/>
        </w:rPr>
        <w:t>yes</w:t>
      </w:r>
      <w:r w:rsidRPr="00FC6B81">
        <w:rPr>
          <w:rFonts w:ascii="Arial" w:hAnsi="Arial" w:cs="Arial"/>
          <w:b/>
          <w:sz w:val="24"/>
        </w:rPr>
        <w:t>, how did the deficiencies identified in the annual resource assessment process contribute to poor student performance on the certification exam</w:t>
      </w:r>
      <w:r w:rsidR="00944E40" w:rsidRPr="00FC6B81">
        <w:rPr>
          <w:rFonts w:asciiTheme="minorHAnsi" w:hAnsiTheme="minorHAnsi" w:cstheme="minorHAnsi"/>
          <w:b/>
          <w:sz w:val="24"/>
          <w:szCs w:val="24"/>
        </w:rPr>
        <w:t>?</w:t>
      </w:r>
    </w:p>
    <w:p w14:paraId="1EA3A907" w14:textId="77777777" w:rsidR="00944E40" w:rsidRPr="00FC6B81" w:rsidRDefault="00944E40" w:rsidP="00F6361E">
      <w:pPr>
        <w:rPr>
          <w:rFonts w:asciiTheme="minorHAnsi" w:hAnsiTheme="minorHAnsi" w:cstheme="minorHAnsi"/>
          <w:bCs/>
          <w:sz w:val="24"/>
          <w:szCs w:val="24"/>
        </w:rPr>
      </w:pPr>
    </w:p>
    <w:p w14:paraId="07983A27" w14:textId="1E107601" w:rsidR="00944E40" w:rsidRPr="00FC6B81" w:rsidRDefault="00944E40" w:rsidP="00F27D04">
      <w:pPr>
        <w:pStyle w:val="ListParagraph"/>
        <w:ind w:left="360"/>
        <w:rPr>
          <w:rFonts w:asciiTheme="minorHAnsi" w:hAnsiTheme="minorHAnsi" w:cstheme="minorHAnsi"/>
          <w:bCs/>
          <w:sz w:val="24"/>
          <w:szCs w:val="24"/>
        </w:rPr>
      </w:pPr>
      <w:r w:rsidRPr="00FC6B81">
        <w:rPr>
          <w:rFonts w:asciiTheme="minorHAnsi" w:hAnsiTheme="minorHAnsi" w:cstheme="minorHAnsi"/>
          <w:bCs/>
          <w:sz w:val="24"/>
          <w:szCs w:val="24"/>
        </w:rPr>
        <w:fldChar w:fldCharType="begin">
          <w:ffData>
            <w:name w:val=""/>
            <w:enabled/>
            <w:calcOnExit w:val="0"/>
            <w:textInput/>
          </w:ffData>
        </w:fldChar>
      </w:r>
      <w:r w:rsidRPr="00FC6B81">
        <w:rPr>
          <w:rFonts w:asciiTheme="minorHAnsi" w:hAnsiTheme="minorHAnsi" w:cstheme="minorHAnsi"/>
          <w:bCs/>
          <w:sz w:val="24"/>
          <w:szCs w:val="24"/>
        </w:rPr>
        <w:instrText xml:space="preserve"> FORMTEXT </w:instrText>
      </w:r>
      <w:r w:rsidRPr="00FC6B81">
        <w:rPr>
          <w:rFonts w:asciiTheme="minorHAnsi" w:hAnsiTheme="minorHAnsi" w:cstheme="minorHAnsi"/>
          <w:sz w:val="24"/>
          <w:szCs w:val="24"/>
        </w:rPr>
      </w:r>
      <w:r w:rsidRPr="00FC6B81">
        <w:rPr>
          <w:rFonts w:asciiTheme="minorHAnsi" w:hAnsiTheme="minorHAnsi" w:cstheme="minorHAnsi"/>
          <w:bCs/>
          <w:sz w:val="24"/>
          <w:szCs w:val="24"/>
        </w:rPr>
        <w:fldChar w:fldCharType="separate"/>
      </w:r>
      <w:r w:rsidR="007E63AB">
        <w:rPr>
          <w:rFonts w:asciiTheme="minorHAnsi" w:hAnsiTheme="minorHAnsi" w:cstheme="minorHAnsi"/>
          <w:bCs/>
          <w:noProof/>
          <w:sz w:val="24"/>
          <w:szCs w:val="24"/>
        </w:rPr>
        <w:t> </w:t>
      </w:r>
      <w:r w:rsidR="007E63AB">
        <w:rPr>
          <w:rFonts w:asciiTheme="minorHAnsi" w:hAnsiTheme="minorHAnsi" w:cstheme="minorHAnsi"/>
          <w:bCs/>
          <w:noProof/>
          <w:sz w:val="24"/>
          <w:szCs w:val="24"/>
        </w:rPr>
        <w:t> </w:t>
      </w:r>
      <w:r w:rsidR="007E63AB">
        <w:rPr>
          <w:rFonts w:asciiTheme="minorHAnsi" w:hAnsiTheme="minorHAnsi" w:cstheme="minorHAnsi"/>
          <w:bCs/>
          <w:noProof/>
          <w:sz w:val="24"/>
          <w:szCs w:val="24"/>
        </w:rPr>
        <w:t> </w:t>
      </w:r>
      <w:r w:rsidR="007E63AB">
        <w:rPr>
          <w:rFonts w:asciiTheme="minorHAnsi" w:hAnsiTheme="minorHAnsi" w:cstheme="minorHAnsi"/>
          <w:bCs/>
          <w:noProof/>
          <w:sz w:val="24"/>
          <w:szCs w:val="24"/>
        </w:rPr>
        <w:t> </w:t>
      </w:r>
      <w:r w:rsidR="007E63AB">
        <w:rPr>
          <w:rFonts w:asciiTheme="minorHAnsi" w:hAnsiTheme="minorHAnsi" w:cstheme="minorHAnsi"/>
          <w:bCs/>
          <w:noProof/>
          <w:sz w:val="24"/>
          <w:szCs w:val="24"/>
        </w:rPr>
        <w:t> </w:t>
      </w:r>
      <w:r w:rsidRPr="00FC6B81">
        <w:rPr>
          <w:rFonts w:asciiTheme="minorHAnsi" w:hAnsiTheme="minorHAnsi" w:cstheme="minorHAnsi"/>
          <w:bCs/>
          <w:sz w:val="24"/>
          <w:szCs w:val="24"/>
        </w:rPr>
        <w:fldChar w:fldCharType="end"/>
      </w:r>
    </w:p>
    <w:p w14:paraId="733F97BA" w14:textId="77777777" w:rsidR="004E2976" w:rsidRPr="00FC6B81" w:rsidRDefault="004E2976" w:rsidP="00F27D04">
      <w:pPr>
        <w:rPr>
          <w:rFonts w:asciiTheme="minorHAnsi" w:hAnsiTheme="minorHAnsi" w:cstheme="minorHAnsi"/>
          <w:bCs/>
          <w:sz w:val="24"/>
          <w:szCs w:val="24"/>
        </w:rPr>
      </w:pPr>
    </w:p>
    <w:p w14:paraId="2110607E" w14:textId="77777777" w:rsidR="004E2976" w:rsidRPr="00FC6B81" w:rsidRDefault="004E2976" w:rsidP="00F27D04">
      <w:pPr>
        <w:rPr>
          <w:rFonts w:asciiTheme="minorHAnsi" w:hAnsiTheme="minorHAnsi" w:cstheme="minorHAnsi"/>
          <w:bCs/>
          <w:sz w:val="24"/>
          <w:szCs w:val="24"/>
        </w:rPr>
      </w:pPr>
    </w:p>
    <w:p w14:paraId="0F4FC1AD" w14:textId="74E18B2E" w:rsidR="004E2976" w:rsidRPr="00FC6B81" w:rsidRDefault="000C572F" w:rsidP="001D1195">
      <w:pPr>
        <w:pStyle w:val="ListParagraph"/>
        <w:numPr>
          <w:ilvl w:val="0"/>
          <w:numId w:val="5"/>
        </w:numPr>
        <w:ind w:right="-180"/>
        <w:rPr>
          <w:rFonts w:asciiTheme="minorHAnsi" w:hAnsiTheme="minorHAnsi" w:cstheme="minorHAnsi"/>
          <w:b/>
          <w:sz w:val="24"/>
          <w:szCs w:val="24"/>
        </w:rPr>
      </w:pPr>
      <w:r w:rsidRPr="00FC6B81">
        <w:rPr>
          <w:rFonts w:ascii="Arial" w:hAnsi="Arial" w:cs="Arial"/>
          <w:b/>
          <w:sz w:val="24"/>
        </w:rPr>
        <w:t>Has the Advisory Committee identified additional weaknesses in content areas</w:t>
      </w:r>
      <w:r w:rsidR="004E2976" w:rsidRPr="00FC6B81">
        <w:rPr>
          <w:rFonts w:asciiTheme="minorHAnsi" w:hAnsiTheme="minorHAnsi" w:cstheme="minorHAnsi"/>
          <w:b/>
          <w:sz w:val="24"/>
          <w:szCs w:val="24"/>
        </w:rPr>
        <w:t xml:space="preserve">? </w:t>
      </w:r>
    </w:p>
    <w:p w14:paraId="01C5CAAA" w14:textId="77777777" w:rsidR="004E2976" w:rsidRPr="00FC6B81" w:rsidRDefault="004E2976" w:rsidP="00F27D04">
      <w:pPr>
        <w:ind w:left="360"/>
        <w:rPr>
          <w:rFonts w:asciiTheme="minorHAnsi" w:hAnsiTheme="minorHAnsi" w:cstheme="minorHAnsi"/>
          <w:bCs/>
          <w:sz w:val="24"/>
          <w:szCs w:val="24"/>
        </w:rPr>
      </w:pPr>
    </w:p>
    <w:p w14:paraId="1BFC93CF" w14:textId="7E75ABB0" w:rsidR="004E2976" w:rsidRPr="00FC6B81" w:rsidRDefault="004E2976" w:rsidP="001D1195">
      <w:pPr>
        <w:ind w:left="360"/>
        <w:rPr>
          <w:rFonts w:asciiTheme="minorHAnsi" w:hAnsiTheme="minorHAnsi" w:cstheme="minorHAnsi"/>
          <w:bCs/>
          <w:sz w:val="24"/>
          <w:szCs w:val="24"/>
        </w:rPr>
      </w:pPr>
      <w:r w:rsidRPr="00FC6B81">
        <w:rPr>
          <w:rFonts w:asciiTheme="minorHAnsi" w:hAnsiTheme="minorHAnsi" w:cstheme="minorHAnsi"/>
          <w:bCs/>
          <w:sz w:val="24"/>
          <w:szCs w:val="24"/>
        </w:rPr>
        <w:fldChar w:fldCharType="begin">
          <w:ffData>
            <w:name w:val="Dropdown1"/>
            <w:enabled/>
            <w:calcOnExit w:val="0"/>
            <w:ddList>
              <w:listEntry w:val="select Yes or No"/>
              <w:listEntry w:val="Yes"/>
              <w:listEntry w:val="No"/>
            </w:ddList>
          </w:ffData>
        </w:fldChar>
      </w:r>
      <w:r w:rsidRPr="00FC6B81">
        <w:rPr>
          <w:rFonts w:asciiTheme="minorHAnsi" w:hAnsiTheme="minorHAnsi" w:cstheme="minorHAnsi"/>
          <w:bCs/>
          <w:sz w:val="24"/>
          <w:szCs w:val="24"/>
        </w:rPr>
        <w:instrText xml:space="preserve"> FORMDROPDOWN </w:instrText>
      </w:r>
      <w:r w:rsidR="007E63AB" w:rsidRPr="00FC6B81">
        <w:rPr>
          <w:rFonts w:asciiTheme="minorHAnsi" w:hAnsiTheme="minorHAnsi" w:cstheme="minorHAnsi"/>
          <w:bCs/>
          <w:sz w:val="24"/>
          <w:szCs w:val="24"/>
        </w:rPr>
      </w:r>
      <w:r w:rsidRPr="00FC6B81">
        <w:rPr>
          <w:rFonts w:asciiTheme="minorHAnsi" w:hAnsiTheme="minorHAnsi" w:cstheme="minorHAnsi"/>
          <w:bCs/>
          <w:sz w:val="24"/>
          <w:szCs w:val="24"/>
        </w:rPr>
        <w:fldChar w:fldCharType="separate"/>
      </w:r>
      <w:r w:rsidRPr="00FC6B81">
        <w:rPr>
          <w:rFonts w:asciiTheme="minorHAnsi" w:hAnsiTheme="minorHAnsi" w:cstheme="minorHAnsi"/>
          <w:bCs/>
          <w:sz w:val="24"/>
          <w:szCs w:val="24"/>
        </w:rPr>
        <w:fldChar w:fldCharType="end"/>
      </w:r>
    </w:p>
    <w:p w14:paraId="117EF9FE" w14:textId="77777777" w:rsidR="000F4205" w:rsidRPr="00FC6B81" w:rsidRDefault="000F4205" w:rsidP="001D1195">
      <w:pPr>
        <w:ind w:left="360"/>
        <w:rPr>
          <w:rFonts w:ascii="Arial" w:hAnsi="Arial" w:cs="Arial"/>
          <w:b/>
          <w:sz w:val="24"/>
        </w:rPr>
      </w:pPr>
    </w:p>
    <w:p w14:paraId="156BA152" w14:textId="62925AD2" w:rsidR="004E2976" w:rsidRPr="00FC6B81" w:rsidRDefault="000C572F" w:rsidP="001D1195">
      <w:pPr>
        <w:ind w:left="360"/>
        <w:rPr>
          <w:rFonts w:asciiTheme="minorHAnsi" w:hAnsiTheme="minorHAnsi" w:cstheme="minorHAnsi"/>
          <w:b/>
          <w:sz w:val="24"/>
          <w:szCs w:val="24"/>
        </w:rPr>
      </w:pPr>
      <w:r w:rsidRPr="00FC6B81">
        <w:rPr>
          <w:rFonts w:asciiTheme="minorHAnsi" w:hAnsiTheme="minorHAnsi" w:cstheme="minorHAnsi"/>
          <w:b/>
          <w:sz w:val="24"/>
          <w:szCs w:val="24"/>
        </w:rPr>
        <w:t>Additional comments</w:t>
      </w:r>
      <w:r w:rsidR="004E2976" w:rsidRPr="00FC6B81">
        <w:rPr>
          <w:rFonts w:asciiTheme="minorHAnsi" w:hAnsiTheme="minorHAnsi" w:cstheme="minorHAnsi"/>
          <w:b/>
          <w:sz w:val="24"/>
          <w:szCs w:val="24"/>
        </w:rPr>
        <w:t>:</w:t>
      </w:r>
    </w:p>
    <w:p w14:paraId="5D187C70" w14:textId="77777777" w:rsidR="004E2976" w:rsidRPr="00FC6B81" w:rsidRDefault="004E2976" w:rsidP="001D1195">
      <w:pPr>
        <w:ind w:left="360"/>
        <w:rPr>
          <w:rFonts w:asciiTheme="minorHAnsi" w:hAnsiTheme="minorHAnsi" w:cstheme="minorHAnsi"/>
          <w:bCs/>
          <w:sz w:val="24"/>
          <w:szCs w:val="24"/>
        </w:rPr>
      </w:pPr>
    </w:p>
    <w:p w14:paraId="0F6AB0A1" w14:textId="272BF5D5" w:rsidR="004E2976" w:rsidRPr="00FC6B81" w:rsidRDefault="004E2976" w:rsidP="001D1195">
      <w:pPr>
        <w:ind w:left="360"/>
        <w:rPr>
          <w:rFonts w:asciiTheme="minorHAnsi" w:hAnsiTheme="minorHAnsi" w:cstheme="minorHAnsi"/>
          <w:bCs/>
          <w:sz w:val="24"/>
          <w:szCs w:val="24"/>
        </w:rPr>
      </w:pPr>
      <w:r w:rsidRPr="00FC6B81">
        <w:rPr>
          <w:rFonts w:asciiTheme="minorHAnsi" w:hAnsiTheme="minorHAnsi" w:cstheme="minorHAnsi"/>
          <w:bCs/>
          <w:sz w:val="24"/>
          <w:szCs w:val="24"/>
        </w:rPr>
        <w:lastRenderedPageBreak/>
        <w:fldChar w:fldCharType="begin">
          <w:ffData>
            <w:name w:val=""/>
            <w:enabled/>
            <w:calcOnExit w:val="0"/>
            <w:textInput/>
          </w:ffData>
        </w:fldChar>
      </w:r>
      <w:r w:rsidRPr="00FC6B81">
        <w:rPr>
          <w:rFonts w:asciiTheme="minorHAnsi" w:hAnsiTheme="minorHAnsi" w:cstheme="minorHAnsi"/>
          <w:bCs/>
          <w:sz w:val="24"/>
          <w:szCs w:val="24"/>
        </w:rPr>
        <w:instrText xml:space="preserve"> FORMTEXT </w:instrText>
      </w:r>
      <w:r w:rsidRPr="00FC6B81">
        <w:rPr>
          <w:rFonts w:asciiTheme="minorHAnsi" w:hAnsiTheme="minorHAnsi" w:cstheme="minorHAnsi"/>
          <w:bCs/>
          <w:sz w:val="24"/>
          <w:szCs w:val="24"/>
        </w:rPr>
      </w:r>
      <w:r w:rsidRPr="00FC6B81">
        <w:rPr>
          <w:rFonts w:asciiTheme="minorHAnsi" w:hAnsiTheme="minorHAnsi" w:cstheme="minorHAnsi"/>
          <w:bCs/>
          <w:sz w:val="24"/>
          <w:szCs w:val="24"/>
        </w:rPr>
        <w:fldChar w:fldCharType="separate"/>
      </w:r>
      <w:r w:rsidR="007E63AB">
        <w:rPr>
          <w:rFonts w:asciiTheme="minorHAnsi" w:hAnsiTheme="minorHAnsi" w:cstheme="minorHAnsi"/>
          <w:bCs/>
          <w:noProof/>
          <w:sz w:val="24"/>
          <w:szCs w:val="24"/>
        </w:rPr>
        <w:t> </w:t>
      </w:r>
      <w:r w:rsidR="007E63AB">
        <w:rPr>
          <w:rFonts w:asciiTheme="minorHAnsi" w:hAnsiTheme="minorHAnsi" w:cstheme="minorHAnsi"/>
          <w:bCs/>
          <w:noProof/>
          <w:sz w:val="24"/>
          <w:szCs w:val="24"/>
        </w:rPr>
        <w:t> </w:t>
      </w:r>
      <w:r w:rsidR="007E63AB">
        <w:rPr>
          <w:rFonts w:asciiTheme="minorHAnsi" w:hAnsiTheme="minorHAnsi" w:cstheme="minorHAnsi"/>
          <w:bCs/>
          <w:noProof/>
          <w:sz w:val="24"/>
          <w:szCs w:val="24"/>
        </w:rPr>
        <w:t> </w:t>
      </w:r>
      <w:r w:rsidR="007E63AB">
        <w:rPr>
          <w:rFonts w:asciiTheme="minorHAnsi" w:hAnsiTheme="minorHAnsi" w:cstheme="minorHAnsi"/>
          <w:bCs/>
          <w:noProof/>
          <w:sz w:val="24"/>
          <w:szCs w:val="24"/>
        </w:rPr>
        <w:t> </w:t>
      </w:r>
      <w:r w:rsidR="007E63AB">
        <w:rPr>
          <w:rFonts w:asciiTheme="minorHAnsi" w:hAnsiTheme="minorHAnsi" w:cstheme="minorHAnsi"/>
          <w:bCs/>
          <w:noProof/>
          <w:sz w:val="24"/>
          <w:szCs w:val="24"/>
        </w:rPr>
        <w:t> </w:t>
      </w:r>
      <w:r w:rsidRPr="00FC6B81">
        <w:rPr>
          <w:rFonts w:asciiTheme="minorHAnsi" w:hAnsiTheme="minorHAnsi" w:cstheme="minorHAnsi"/>
          <w:bCs/>
          <w:sz w:val="24"/>
          <w:szCs w:val="24"/>
        </w:rPr>
        <w:fldChar w:fldCharType="end"/>
      </w:r>
    </w:p>
    <w:p w14:paraId="1FE973C1" w14:textId="77777777" w:rsidR="00CC294A" w:rsidRPr="00FC6B81" w:rsidRDefault="00CC294A" w:rsidP="00F27D04">
      <w:pPr>
        <w:ind w:left="360"/>
        <w:rPr>
          <w:rFonts w:asciiTheme="minorHAnsi" w:hAnsiTheme="minorHAnsi" w:cstheme="minorHAnsi"/>
          <w:bCs/>
          <w:sz w:val="24"/>
          <w:szCs w:val="24"/>
        </w:rPr>
      </w:pPr>
    </w:p>
    <w:p w14:paraId="70B0294B" w14:textId="77777777" w:rsidR="000C572F" w:rsidRPr="00FC6B81" w:rsidRDefault="000C572F" w:rsidP="00F27D04">
      <w:pPr>
        <w:ind w:left="360"/>
        <w:rPr>
          <w:rFonts w:asciiTheme="minorHAnsi" w:hAnsiTheme="minorHAnsi" w:cstheme="minorHAnsi"/>
          <w:bCs/>
          <w:sz w:val="24"/>
          <w:szCs w:val="24"/>
        </w:rPr>
      </w:pPr>
    </w:p>
    <w:p w14:paraId="594DE268" w14:textId="480F06AE" w:rsidR="000C572F" w:rsidRPr="00FC6B81" w:rsidRDefault="000C572F" w:rsidP="000C572F">
      <w:pPr>
        <w:shd w:val="clear" w:color="auto" w:fill="D3E8F4" w:themeFill="accent4" w:themeFillTint="33"/>
        <w:jc w:val="center"/>
        <w:rPr>
          <w:rFonts w:asciiTheme="minorHAnsi" w:hAnsiTheme="minorHAnsi" w:cstheme="minorHAnsi"/>
          <w:b/>
          <w:sz w:val="24"/>
          <w:szCs w:val="24"/>
        </w:rPr>
      </w:pPr>
      <w:r w:rsidRPr="00FC6B81">
        <w:rPr>
          <w:rFonts w:asciiTheme="minorHAnsi" w:hAnsiTheme="minorHAnsi" w:cstheme="minorHAnsi"/>
          <w:b/>
          <w:sz w:val="24"/>
          <w:szCs w:val="24"/>
        </w:rPr>
        <w:t>General Strategies</w:t>
      </w:r>
    </w:p>
    <w:p w14:paraId="60F3C824" w14:textId="77777777" w:rsidR="00CC294A" w:rsidRPr="00FC6B81" w:rsidRDefault="00CC294A" w:rsidP="006323A2">
      <w:pPr>
        <w:rPr>
          <w:rFonts w:asciiTheme="minorHAnsi" w:hAnsiTheme="minorHAnsi" w:cstheme="minorHAnsi"/>
          <w:bCs/>
          <w:sz w:val="24"/>
          <w:szCs w:val="24"/>
        </w:rPr>
      </w:pPr>
    </w:p>
    <w:p w14:paraId="0B06BF19" w14:textId="36A20530" w:rsidR="004E2976" w:rsidRPr="00FC6B81" w:rsidRDefault="009D020F" w:rsidP="00F27D04">
      <w:pPr>
        <w:pStyle w:val="ListParagraph"/>
        <w:numPr>
          <w:ilvl w:val="0"/>
          <w:numId w:val="5"/>
        </w:numPr>
        <w:rPr>
          <w:rFonts w:asciiTheme="minorHAnsi" w:hAnsiTheme="minorHAnsi" w:cstheme="minorHAnsi"/>
          <w:b/>
          <w:sz w:val="24"/>
          <w:szCs w:val="24"/>
        </w:rPr>
      </w:pPr>
      <w:r w:rsidRPr="00FC6B81">
        <w:rPr>
          <w:rFonts w:ascii="Arial" w:hAnsi="Arial" w:cs="Arial"/>
          <w:b/>
          <w:sz w:val="24"/>
        </w:rPr>
        <w:t>Was additional equipment purchased to address identified deficiencies</w:t>
      </w:r>
      <w:r w:rsidR="004E2976" w:rsidRPr="00FC6B81">
        <w:rPr>
          <w:rFonts w:asciiTheme="minorHAnsi" w:hAnsiTheme="minorHAnsi" w:cstheme="minorHAnsi"/>
          <w:b/>
          <w:sz w:val="24"/>
          <w:szCs w:val="24"/>
        </w:rPr>
        <w:t xml:space="preserve">? </w:t>
      </w:r>
    </w:p>
    <w:p w14:paraId="1CDDD4D0" w14:textId="77777777" w:rsidR="004E2976" w:rsidRPr="00FC6B81" w:rsidRDefault="004E2976" w:rsidP="00F27D04">
      <w:pPr>
        <w:ind w:left="360"/>
        <w:rPr>
          <w:rFonts w:asciiTheme="minorHAnsi" w:hAnsiTheme="minorHAnsi" w:cstheme="minorHAnsi"/>
          <w:bCs/>
          <w:sz w:val="24"/>
          <w:szCs w:val="24"/>
        </w:rPr>
      </w:pPr>
    </w:p>
    <w:p w14:paraId="0539E1EB" w14:textId="10564D6A" w:rsidR="004E2976" w:rsidRPr="00FC6B81" w:rsidRDefault="004E2976" w:rsidP="002208EF">
      <w:pPr>
        <w:ind w:left="360"/>
        <w:rPr>
          <w:rFonts w:asciiTheme="minorHAnsi" w:hAnsiTheme="minorHAnsi" w:cstheme="minorHAnsi"/>
          <w:bCs/>
          <w:sz w:val="24"/>
          <w:szCs w:val="24"/>
        </w:rPr>
      </w:pPr>
      <w:r w:rsidRPr="00FC6B81">
        <w:rPr>
          <w:rFonts w:asciiTheme="minorHAnsi" w:hAnsiTheme="minorHAnsi" w:cstheme="minorHAnsi"/>
          <w:bCs/>
          <w:sz w:val="24"/>
          <w:szCs w:val="24"/>
        </w:rPr>
        <w:fldChar w:fldCharType="begin">
          <w:ffData>
            <w:name w:val="Dropdown1"/>
            <w:enabled/>
            <w:calcOnExit w:val="0"/>
            <w:ddList>
              <w:listEntry w:val="select Yes or No"/>
              <w:listEntry w:val="Yes"/>
              <w:listEntry w:val="No"/>
            </w:ddList>
          </w:ffData>
        </w:fldChar>
      </w:r>
      <w:r w:rsidRPr="00FC6B81">
        <w:rPr>
          <w:rFonts w:asciiTheme="minorHAnsi" w:hAnsiTheme="minorHAnsi" w:cstheme="minorHAnsi"/>
          <w:bCs/>
          <w:sz w:val="24"/>
          <w:szCs w:val="24"/>
        </w:rPr>
        <w:instrText xml:space="preserve"> FORMDROPDOWN </w:instrText>
      </w:r>
      <w:r w:rsidR="007E63AB" w:rsidRPr="00FC6B81">
        <w:rPr>
          <w:rFonts w:asciiTheme="minorHAnsi" w:hAnsiTheme="minorHAnsi" w:cstheme="minorHAnsi"/>
          <w:bCs/>
          <w:sz w:val="24"/>
          <w:szCs w:val="24"/>
        </w:rPr>
      </w:r>
      <w:r w:rsidRPr="00FC6B81">
        <w:rPr>
          <w:rFonts w:asciiTheme="minorHAnsi" w:hAnsiTheme="minorHAnsi" w:cstheme="minorHAnsi"/>
          <w:bCs/>
          <w:sz w:val="24"/>
          <w:szCs w:val="24"/>
        </w:rPr>
        <w:fldChar w:fldCharType="separate"/>
      </w:r>
      <w:r w:rsidRPr="00FC6B81">
        <w:rPr>
          <w:rFonts w:asciiTheme="minorHAnsi" w:hAnsiTheme="minorHAnsi" w:cstheme="minorHAnsi"/>
          <w:bCs/>
          <w:sz w:val="24"/>
          <w:szCs w:val="24"/>
        </w:rPr>
        <w:fldChar w:fldCharType="end"/>
      </w:r>
    </w:p>
    <w:p w14:paraId="189CAA3F" w14:textId="77777777" w:rsidR="004E2976" w:rsidRPr="00FC6B81" w:rsidRDefault="004E2976" w:rsidP="002208EF">
      <w:pPr>
        <w:ind w:left="360"/>
        <w:rPr>
          <w:rFonts w:asciiTheme="minorHAnsi" w:hAnsiTheme="minorHAnsi" w:cstheme="minorHAnsi"/>
          <w:bCs/>
          <w:sz w:val="24"/>
          <w:szCs w:val="24"/>
        </w:rPr>
      </w:pPr>
    </w:p>
    <w:p w14:paraId="4D3BFD5D" w14:textId="5B016EF7" w:rsidR="004E2976" w:rsidRPr="00FC6B81" w:rsidRDefault="004D1EC5" w:rsidP="002208EF">
      <w:pPr>
        <w:ind w:left="360"/>
        <w:rPr>
          <w:rFonts w:asciiTheme="minorHAnsi" w:hAnsiTheme="minorHAnsi" w:cstheme="minorHAnsi"/>
          <w:b/>
          <w:sz w:val="24"/>
          <w:szCs w:val="24"/>
        </w:rPr>
      </w:pPr>
      <w:r w:rsidRPr="00FC6B81">
        <w:rPr>
          <w:rFonts w:asciiTheme="minorHAnsi" w:hAnsiTheme="minorHAnsi" w:cstheme="minorHAnsi"/>
          <w:b/>
          <w:sz w:val="24"/>
          <w:szCs w:val="24"/>
        </w:rPr>
        <w:t xml:space="preserve">If </w:t>
      </w:r>
      <w:r w:rsidR="009D020F" w:rsidRPr="00FC6B81">
        <w:rPr>
          <w:rFonts w:asciiTheme="minorHAnsi" w:hAnsiTheme="minorHAnsi" w:cstheme="minorHAnsi"/>
          <w:b/>
          <w:color w:val="7FBC6E" w:themeColor="accent2" w:themeTint="99"/>
          <w:sz w:val="24"/>
          <w:szCs w:val="24"/>
        </w:rPr>
        <w:t>yes</w:t>
      </w:r>
      <w:r w:rsidRPr="00FC6B81">
        <w:rPr>
          <w:rFonts w:asciiTheme="minorHAnsi" w:hAnsiTheme="minorHAnsi" w:cstheme="minorHAnsi"/>
          <w:b/>
          <w:sz w:val="24"/>
          <w:szCs w:val="24"/>
        </w:rPr>
        <w:t xml:space="preserve">, </w:t>
      </w:r>
      <w:r w:rsidR="009D020F" w:rsidRPr="00FC6B81">
        <w:rPr>
          <w:rFonts w:ascii="Arial" w:hAnsi="Arial" w:cs="Arial"/>
          <w:b/>
          <w:sz w:val="24"/>
        </w:rPr>
        <w:t>what equipment was purchased to address the identified deficiencies</w:t>
      </w:r>
      <w:r w:rsidRPr="00FC6B81">
        <w:rPr>
          <w:rFonts w:asciiTheme="minorHAnsi" w:hAnsiTheme="minorHAnsi" w:cstheme="minorHAnsi"/>
          <w:b/>
          <w:sz w:val="24"/>
          <w:szCs w:val="24"/>
        </w:rPr>
        <w:t>?</w:t>
      </w:r>
    </w:p>
    <w:p w14:paraId="1B069DBB" w14:textId="77777777" w:rsidR="00CC294A" w:rsidRPr="00FC6B81" w:rsidRDefault="00CC294A" w:rsidP="002208EF">
      <w:pPr>
        <w:ind w:left="360"/>
        <w:rPr>
          <w:rFonts w:asciiTheme="minorHAnsi" w:hAnsiTheme="minorHAnsi" w:cstheme="minorHAnsi"/>
          <w:bCs/>
          <w:sz w:val="24"/>
          <w:szCs w:val="24"/>
        </w:rPr>
      </w:pPr>
    </w:p>
    <w:p w14:paraId="67DDD238" w14:textId="1FF56447" w:rsidR="00CC294A" w:rsidRPr="00FC6B81" w:rsidRDefault="00CC294A" w:rsidP="002208EF">
      <w:pPr>
        <w:ind w:left="360"/>
        <w:rPr>
          <w:rFonts w:asciiTheme="minorHAnsi" w:hAnsiTheme="minorHAnsi" w:cstheme="minorHAnsi"/>
          <w:bCs/>
          <w:sz w:val="24"/>
          <w:szCs w:val="24"/>
        </w:rPr>
      </w:pPr>
      <w:r w:rsidRPr="00FC6B81">
        <w:rPr>
          <w:rFonts w:asciiTheme="minorHAnsi" w:hAnsiTheme="minorHAnsi" w:cstheme="minorHAnsi"/>
          <w:bCs/>
          <w:sz w:val="24"/>
          <w:szCs w:val="24"/>
        </w:rPr>
        <w:fldChar w:fldCharType="begin">
          <w:ffData>
            <w:name w:val=""/>
            <w:enabled/>
            <w:calcOnExit w:val="0"/>
            <w:textInput/>
          </w:ffData>
        </w:fldChar>
      </w:r>
      <w:r w:rsidRPr="00FC6B81">
        <w:rPr>
          <w:rFonts w:asciiTheme="minorHAnsi" w:hAnsiTheme="minorHAnsi" w:cstheme="minorHAnsi"/>
          <w:bCs/>
          <w:sz w:val="24"/>
          <w:szCs w:val="24"/>
        </w:rPr>
        <w:instrText xml:space="preserve"> FORMTEXT </w:instrText>
      </w:r>
      <w:r w:rsidRPr="00FC6B81">
        <w:rPr>
          <w:rFonts w:asciiTheme="minorHAnsi" w:hAnsiTheme="minorHAnsi" w:cstheme="minorHAnsi"/>
          <w:bCs/>
          <w:sz w:val="24"/>
          <w:szCs w:val="24"/>
        </w:rPr>
      </w:r>
      <w:r w:rsidRPr="00FC6B81">
        <w:rPr>
          <w:rFonts w:asciiTheme="minorHAnsi" w:hAnsiTheme="minorHAnsi" w:cstheme="minorHAnsi"/>
          <w:bCs/>
          <w:sz w:val="24"/>
          <w:szCs w:val="24"/>
        </w:rPr>
        <w:fldChar w:fldCharType="separate"/>
      </w:r>
      <w:r w:rsidR="007E63AB">
        <w:rPr>
          <w:rFonts w:asciiTheme="minorHAnsi" w:hAnsiTheme="minorHAnsi" w:cstheme="minorHAnsi"/>
          <w:bCs/>
          <w:noProof/>
          <w:sz w:val="24"/>
          <w:szCs w:val="24"/>
        </w:rPr>
        <w:t> </w:t>
      </w:r>
      <w:r w:rsidR="007E63AB">
        <w:rPr>
          <w:rFonts w:asciiTheme="minorHAnsi" w:hAnsiTheme="minorHAnsi" w:cstheme="minorHAnsi"/>
          <w:bCs/>
          <w:noProof/>
          <w:sz w:val="24"/>
          <w:szCs w:val="24"/>
        </w:rPr>
        <w:t> </w:t>
      </w:r>
      <w:r w:rsidR="007E63AB">
        <w:rPr>
          <w:rFonts w:asciiTheme="minorHAnsi" w:hAnsiTheme="minorHAnsi" w:cstheme="minorHAnsi"/>
          <w:bCs/>
          <w:noProof/>
          <w:sz w:val="24"/>
          <w:szCs w:val="24"/>
        </w:rPr>
        <w:t> </w:t>
      </w:r>
      <w:r w:rsidR="007E63AB">
        <w:rPr>
          <w:rFonts w:asciiTheme="minorHAnsi" w:hAnsiTheme="minorHAnsi" w:cstheme="minorHAnsi"/>
          <w:bCs/>
          <w:noProof/>
          <w:sz w:val="24"/>
          <w:szCs w:val="24"/>
        </w:rPr>
        <w:t> </w:t>
      </w:r>
      <w:r w:rsidR="007E63AB">
        <w:rPr>
          <w:rFonts w:asciiTheme="minorHAnsi" w:hAnsiTheme="minorHAnsi" w:cstheme="minorHAnsi"/>
          <w:bCs/>
          <w:noProof/>
          <w:sz w:val="24"/>
          <w:szCs w:val="24"/>
        </w:rPr>
        <w:t> </w:t>
      </w:r>
      <w:r w:rsidRPr="00FC6B81">
        <w:rPr>
          <w:rFonts w:asciiTheme="minorHAnsi" w:hAnsiTheme="minorHAnsi" w:cstheme="minorHAnsi"/>
          <w:bCs/>
          <w:sz w:val="24"/>
          <w:szCs w:val="24"/>
        </w:rPr>
        <w:fldChar w:fldCharType="end"/>
      </w:r>
    </w:p>
    <w:p w14:paraId="270DDA4C" w14:textId="77777777" w:rsidR="004D1EC5" w:rsidRPr="00FC6B81" w:rsidRDefault="004D1EC5" w:rsidP="00F27D04">
      <w:pPr>
        <w:ind w:left="360"/>
        <w:rPr>
          <w:rFonts w:asciiTheme="minorHAnsi" w:hAnsiTheme="minorHAnsi" w:cstheme="minorHAnsi"/>
          <w:bCs/>
          <w:sz w:val="24"/>
          <w:szCs w:val="24"/>
        </w:rPr>
      </w:pPr>
    </w:p>
    <w:p w14:paraId="13094044" w14:textId="77777777" w:rsidR="004D1EC5" w:rsidRPr="00FC6B81" w:rsidRDefault="004D1EC5" w:rsidP="00F27D04">
      <w:pPr>
        <w:ind w:left="360"/>
        <w:rPr>
          <w:rFonts w:asciiTheme="minorHAnsi" w:hAnsiTheme="minorHAnsi" w:cstheme="minorHAnsi"/>
          <w:bCs/>
          <w:sz w:val="24"/>
          <w:szCs w:val="24"/>
        </w:rPr>
      </w:pPr>
    </w:p>
    <w:p w14:paraId="5156B56C" w14:textId="79B8E9A5" w:rsidR="003E6824" w:rsidRPr="00FC6B81" w:rsidRDefault="003E6824" w:rsidP="00E12FEF">
      <w:pPr>
        <w:pStyle w:val="ListParagraph"/>
        <w:numPr>
          <w:ilvl w:val="0"/>
          <w:numId w:val="5"/>
        </w:numPr>
        <w:rPr>
          <w:rFonts w:asciiTheme="minorHAnsi" w:hAnsiTheme="minorHAnsi" w:cstheme="minorHAnsi"/>
          <w:b/>
          <w:sz w:val="24"/>
          <w:szCs w:val="24"/>
        </w:rPr>
      </w:pPr>
      <w:r w:rsidRPr="00FC6B81">
        <w:rPr>
          <w:rFonts w:ascii="Arial" w:hAnsi="Arial" w:cs="Arial"/>
          <w:b/>
          <w:sz w:val="24"/>
        </w:rPr>
        <w:t>Does your program include frequent quizzes to assess understanding</w:t>
      </w:r>
      <w:r w:rsidR="00831D91" w:rsidRPr="00FC6B81">
        <w:rPr>
          <w:rFonts w:asciiTheme="minorHAnsi" w:hAnsiTheme="minorHAnsi" w:cstheme="minorHAnsi"/>
          <w:b/>
          <w:sz w:val="24"/>
          <w:szCs w:val="24"/>
        </w:rPr>
        <w:t>?</w:t>
      </w:r>
    </w:p>
    <w:p w14:paraId="18864946" w14:textId="77777777" w:rsidR="003E6824" w:rsidRPr="00FC6B81" w:rsidRDefault="003E6824" w:rsidP="003E6824">
      <w:pPr>
        <w:rPr>
          <w:rFonts w:asciiTheme="minorHAnsi" w:hAnsiTheme="minorHAnsi" w:cstheme="minorHAnsi"/>
          <w:b/>
          <w:sz w:val="24"/>
          <w:szCs w:val="24"/>
        </w:rPr>
      </w:pPr>
    </w:p>
    <w:p w14:paraId="342BCD7E" w14:textId="2F7C6BAA" w:rsidR="003E6824" w:rsidRPr="00FC6B81" w:rsidRDefault="003E6824" w:rsidP="003E6824">
      <w:pPr>
        <w:ind w:left="360"/>
        <w:rPr>
          <w:rFonts w:asciiTheme="minorHAnsi" w:hAnsiTheme="minorHAnsi" w:cstheme="minorHAnsi"/>
          <w:bCs/>
          <w:sz w:val="24"/>
          <w:szCs w:val="24"/>
        </w:rPr>
      </w:pPr>
      <w:r w:rsidRPr="00FC6B81">
        <w:rPr>
          <w:rFonts w:asciiTheme="minorHAnsi" w:hAnsiTheme="minorHAnsi" w:cstheme="minorHAnsi"/>
          <w:bCs/>
          <w:sz w:val="24"/>
          <w:szCs w:val="24"/>
        </w:rPr>
        <w:fldChar w:fldCharType="begin">
          <w:ffData>
            <w:name w:val="Dropdown1"/>
            <w:enabled/>
            <w:calcOnExit w:val="0"/>
            <w:ddList>
              <w:listEntry w:val="select Yes or No"/>
              <w:listEntry w:val="Yes"/>
              <w:listEntry w:val="No"/>
            </w:ddList>
          </w:ffData>
        </w:fldChar>
      </w:r>
      <w:r w:rsidRPr="00FC6B81">
        <w:rPr>
          <w:rFonts w:asciiTheme="minorHAnsi" w:hAnsiTheme="minorHAnsi" w:cstheme="minorHAnsi"/>
          <w:bCs/>
          <w:sz w:val="24"/>
          <w:szCs w:val="24"/>
        </w:rPr>
        <w:instrText xml:space="preserve"> FORMDROPDOWN </w:instrText>
      </w:r>
      <w:r w:rsidR="007E63AB" w:rsidRPr="00FC6B81">
        <w:rPr>
          <w:rFonts w:asciiTheme="minorHAnsi" w:hAnsiTheme="minorHAnsi" w:cstheme="minorHAnsi"/>
          <w:bCs/>
          <w:sz w:val="24"/>
          <w:szCs w:val="24"/>
        </w:rPr>
      </w:r>
      <w:r w:rsidRPr="00FC6B81">
        <w:rPr>
          <w:rFonts w:asciiTheme="minorHAnsi" w:hAnsiTheme="minorHAnsi" w:cstheme="minorHAnsi"/>
          <w:bCs/>
          <w:sz w:val="24"/>
          <w:szCs w:val="24"/>
        </w:rPr>
        <w:fldChar w:fldCharType="separate"/>
      </w:r>
      <w:r w:rsidRPr="00FC6B81">
        <w:rPr>
          <w:rFonts w:asciiTheme="minorHAnsi" w:hAnsiTheme="minorHAnsi" w:cstheme="minorHAnsi"/>
          <w:bCs/>
          <w:sz w:val="24"/>
          <w:szCs w:val="24"/>
        </w:rPr>
        <w:fldChar w:fldCharType="end"/>
      </w:r>
    </w:p>
    <w:p w14:paraId="42691BED" w14:textId="77777777" w:rsidR="003E6824" w:rsidRPr="00FC6B81" w:rsidRDefault="003E6824" w:rsidP="003E6824">
      <w:pPr>
        <w:pStyle w:val="ListParagraph"/>
        <w:ind w:left="360"/>
        <w:rPr>
          <w:rFonts w:asciiTheme="minorHAnsi" w:hAnsiTheme="minorHAnsi" w:cstheme="minorHAnsi"/>
          <w:b/>
          <w:sz w:val="24"/>
          <w:szCs w:val="24"/>
        </w:rPr>
      </w:pPr>
    </w:p>
    <w:p w14:paraId="0EE17A3D" w14:textId="77777777" w:rsidR="00831D91" w:rsidRPr="00FC6B81" w:rsidRDefault="00831D91" w:rsidP="003E6824">
      <w:pPr>
        <w:pStyle w:val="ListParagraph"/>
        <w:ind w:left="360"/>
        <w:rPr>
          <w:rFonts w:asciiTheme="minorHAnsi" w:hAnsiTheme="minorHAnsi" w:cstheme="minorHAnsi"/>
          <w:b/>
          <w:sz w:val="24"/>
          <w:szCs w:val="24"/>
        </w:rPr>
      </w:pPr>
    </w:p>
    <w:p w14:paraId="095F6362" w14:textId="03D08C79" w:rsidR="003E6824" w:rsidRPr="00FC6B81" w:rsidRDefault="00831D91" w:rsidP="00831D91">
      <w:pPr>
        <w:pStyle w:val="ListParagraph"/>
        <w:numPr>
          <w:ilvl w:val="0"/>
          <w:numId w:val="5"/>
        </w:numPr>
        <w:rPr>
          <w:rFonts w:asciiTheme="minorHAnsi" w:hAnsiTheme="minorHAnsi" w:cstheme="minorHAnsi"/>
          <w:b/>
          <w:sz w:val="24"/>
          <w:szCs w:val="24"/>
        </w:rPr>
      </w:pPr>
      <w:r w:rsidRPr="00FC6B81">
        <w:rPr>
          <w:rFonts w:ascii="Arial" w:hAnsi="Arial" w:cs="Arial"/>
          <w:b/>
          <w:sz w:val="24"/>
        </w:rPr>
        <w:t>Does your program offer tutoring prior to credentialing</w:t>
      </w:r>
      <w:r w:rsidRPr="00FC6B81">
        <w:rPr>
          <w:rFonts w:ascii="Arial" w:hAnsi="Arial" w:cs="Arial"/>
          <w:b/>
          <w:sz w:val="24"/>
        </w:rPr>
        <w:t>?</w:t>
      </w:r>
    </w:p>
    <w:p w14:paraId="71008F65" w14:textId="77777777" w:rsidR="00831D91" w:rsidRPr="00FC6B81" w:rsidRDefault="00831D91" w:rsidP="00831D91">
      <w:pPr>
        <w:rPr>
          <w:rFonts w:asciiTheme="minorHAnsi" w:hAnsiTheme="minorHAnsi" w:cstheme="minorHAnsi"/>
          <w:b/>
          <w:sz w:val="24"/>
          <w:szCs w:val="24"/>
        </w:rPr>
      </w:pPr>
    </w:p>
    <w:p w14:paraId="5439E24B" w14:textId="1EBB0428" w:rsidR="00831D91" w:rsidRPr="00FC6B81" w:rsidRDefault="00831D91" w:rsidP="00831D91">
      <w:pPr>
        <w:ind w:left="360"/>
        <w:rPr>
          <w:rFonts w:asciiTheme="minorHAnsi" w:hAnsiTheme="minorHAnsi" w:cstheme="minorHAnsi"/>
          <w:bCs/>
          <w:sz w:val="24"/>
          <w:szCs w:val="24"/>
        </w:rPr>
      </w:pPr>
      <w:r w:rsidRPr="00FC6B81">
        <w:rPr>
          <w:rFonts w:asciiTheme="minorHAnsi" w:hAnsiTheme="minorHAnsi" w:cstheme="minorHAnsi"/>
          <w:bCs/>
          <w:sz w:val="24"/>
          <w:szCs w:val="24"/>
        </w:rPr>
        <w:fldChar w:fldCharType="begin">
          <w:ffData>
            <w:name w:val="Dropdown1"/>
            <w:enabled/>
            <w:calcOnExit w:val="0"/>
            <w:ddList>
              <w:listEntry w:val="select Yes or No"/>
              <w:listEntry w:val="Yes"/>
              <w:listEntry w:val="No"/>
            </w:ddList>
          </w:ffData>
        </w:fldChar>
      </w:r>
      <w:r w:rsidRPr="00FC6B81">
        <w:rPr>
          <w:rFonts w:asciiTheme="minorHAnsi" w:hAnsiTheme="minorHAnsi" w:cstheme="minorHAnsi"/>
          <w:bCs/>
          <w:sz w:val="24"/>
          <w:szCs w:val="24"/>
        </w:rPr>
        <w:instrText xml:space="preserve"> FORMDROPDOWN </w:instrText>
      </w:r>
      <w:r w:rsidR="007E63AB" w:rsidRPr="00FC6B81">
        <w:rPr>
          <w:rFonts w:asciiTheme="minorHAnsi" w:hAnsiTheme="minorHAnsi" w:cstheme="minorHAnsi"/>
          <w:bCs/>
          <w:sz w:val="24"/>
          <w:szCs w:val="24"/>
        </w:rPr>
      </w:r>
      <w:r w:rsidRPr="00FC6B81">
        <w:rPr>
          <w:rFonts w:asciiTheme="minorHAnsi" w:hAnsiTheme="minorHAnsi" w:cstheme="minorHAnsi"/>
          <w:bCs/>
          <w:sz w:val="24"/>
          <w:szCs w:val="24"/>
        </w:rPr>
        <w:fldChar w:fldCharType="separate"/>
      </w:r>
      <w:r w:rsidRPr="00FC6B81">
        <w:rPr>
          <w:rFonts w:asciiTheme="minorHAnsi" w:hAnsiTheme="minorHAnsi" w:cstheme="minorHAnsi"/>
          <w:bCs/>
          <w:sz w:val="24"/>
          <w:szCs w:val="24"/>
        </w:rPr>
        <w:fldChar w:fldCharType="end"/>
      </w:r>
    </w:p>
    <w:p w14:paraId="3D03C218" w14:textId="77777777" w:rsidR="00831D91" w:rsidRPr="00FC6B81" w:rsidRDefault="00831D91" w:rsidP="00831D91">
      <w:pPr>
        <w:rPr>
          <w:rFonts w:asciiTheme="minorHAnsi" w:hAnsiTheme="minorHAnsi" w:cstheme="minorHAnsi"/>
          <w:b/>
          <w:sz w:val="24"/>
          <w:szCs w:val="24"/>
        </w:rPr>
      </w:pPr>
    </w:p>
    <w:p w14:paraId="2624A69E" w14:textId="77777777" w:rsidR="00831D91" w:rsidRPr="00FC6B81" w:rsidRDefault="00831D91" w:rsidP="00831D91">
      <w:pPr>
        <w:rPr>
          <w:rFonts w:asciiTheme="minorHAnsi" w:hAnsiTheme="minorHAnsi" w:cstheme="minorHAnsi"/>
          <w:b/>
          <w:sz w:val="24"/>
          <w:szCs w:val="24"/>
        </w:rPr>
      </w:pPr>
    </w:p>
    <w:p w14:paraId="3A2D36B6" w14:textId="5FC7F977" w:rsidR="00831D91" w:rsidRPr="00FC6B81" w:rsidRDefault="00831D91" w:rsidP="00831D91">
      <w:pPr>
        <w:pStyle w:val="ListParagraph"/>
        <w:numPr>
          <w:ilvl w:val="0"/>
          <w:numId w:val="5"/>
        </w:numPr>
        <w:rPr>
          <w:rFonts w:asciiTheme="minorHAnsi" w:hAnsiTheme="minorHAnsi" w:cstheme="minorHAnsi"/>
          <w:b/>
          <w:sz w:val="24"/>
          <w:szCs w:val="24"/>
        </w:rPr>
      </w:pPr>
      <w:r w:rsidRPr="00FC6B81">
        <w:rPr>
          <w:rFonts w:ascii="Arial" w:hAnsi="Arial" w:cs="Arial"/>
          <w:b/>
          <w:sz w:val="24"/>
        </w:rPr>
        <w:t>Does your program offer practice exams prior to credentialing testing</w:t>
      </w:r>
      <w:r w:rsidRPr="00FC6B81">
        <w:rPr>
          <w:rFonts w:ascii="Arial" w:hAnsi="Arial" w:cs="Arial"/>
          <w:b/>
          <w:sz w:val="24"/>
        </w:rPr>
        <w:t>?</w:t>
      </w:r>
    </w:p>
    <w:p w14:paraId="2BA4AC70" w14:textId="77777777" w:rsidR="003E6824" w:rsidRPr="00FC6B81" w:rsidRDefault="003E6824" w:rsidP="003E6824">
      <w:pPr>
        <w:pStyle w:val="ListParagraph"/>
        <w:ind w:left="360"/>
        <w:rPr>
          <w:rFonts w:asciiTheme="minorHAnsi" w:hAnsiTheme="minorHAnsi" w:cstheme="minorHAnsi"/>
          <w:b/>
          <w:sz w:val="24"/>
          <w:szCs w:val="24"/>
        </w:rPr>
      </w:pPr>
    </w:p>
    <w:p w14:paraId="57A900C2" w14:textId="67F69669" w:rsidR="00831D91" w:rsidRPr="00FC6B81" w:rsidRDefault="00831D91" w:rsidP="00831D91">
      <w:pPr>
        <w:ind w:left="360"/>
        <w:rPr>
          <w:rFonts w:asciiTheme="minorHAnsi" w:hAnsiTheme="minorHAnsi" w:cstheme="minorHAnsi"/>
          <w:bCs/>
          <w:sz w:val="24"/>
          <w:szCs w:val="24"/>
        </w:rPr>
      </w:pPr>
      <w:r w:rsidRPr="00FC6B81">
        <w:rPr>
          <w:rFonts w:asciiTheme="minorHAnsi" w:hAnsiTheme="minorHAnsi" w:cstheme="minorHAnsi"/>
          <w:bCs/>
          <w:sz w:val="24"/>
          <w:szCs w:val="24"/>
        </w:rPr>
        <w:fldChar w:fldCharType="begin">
          <w:ffData>
            <w:name w:val="Dropdown1"/>
            <w:enabled/>
            <w:calcOnExit w:val="0"/>
            <w:ddList>
              <w:listEntry w:val="select Yes or No"/>
              <w:listEntry w:val="Yes"/>
              <w:listEntry w:val="No"/>
            </w:ddList>
          </w:ffData>
        </w:fldChar>
      </w:r>
      <w:r w:rsidRPr="00FC6B81">
        <w:rPr>
          <w:rFonts w:asciiTheme="minorHAnsi" w:hAnsiTheme="minorHAnsi" w:cstheme="minorHAnsi"/>
          <w:bCs/>
          <w:sz w:val="24"/>
          <w:szCs w:val="24"/>
        </w:rPr>
        <w:instrText xml:space="preserve"> FORMDROPDOWN </w:instrText>
      </w:r>
      <w:r w:rsidR="007E63AB" w:rsidRPr="00FC6B81">
        <w:rPr>
          <w:rFonts w:asciiTheme="minorHAnsi" w:hAnsiTheme="minorHAnsi" w:cstheme="minorHAnsi"/>
          <w:bCs/>
          <w:sz w:val="24"/>
          <w:szCs w:val="24"/>
        </w:rPr>
      </w:r>
      <w:r w:rsidRPr="00FC6B81">
        <w:rPr>
          <w:rFonts w:asciiTheme="minorHAnsi" w:hAnsiTheme="minorHAnsi" w:cstheme="minorHAnsi"/>
          <w:bCs/>
          <w:sz w:val="24"/>
          <w:szCs w:val="24"/>
        </w:rPr>
        <w:fldChar w:fldCharType="separate"/>
      </w:r>
      <w:r w:rsidRPr="00FC6B81">
        <w:rPr>
          <w:rFonts w:asciiTheme="minorHAnsi" w:hAnsiTheme="minorHAnsi" w:cstheme="minorHAnsi"/>
          <w:bCs/>
          <w:sz w:val="24"/>
          <w:szCs w:val="24"/>
        </w:rPr>
        <w:fldChar w:fldCharType="end"/>
      </w:r>
    </w:p>
    <w:p w14:paraId="4B62ED38" w14:textId="77777777" w:rsidR="00831D91" w:rsidRPr="00FC6B81" w:rsidRDefault="00831D91" w:rsidP="003E6824">
      <w:pPr>
        <w:pStyle w:val="ListParagraph"/>
        <w:ind w:left="360"/>
        <w:rPr>
          <w:rFonts w:asciiTheme="minorHAnsi" w:hAnsiTheme="minorHAnsi" w:cstheme="minorHAnsi"/>
          <w:b/>
          <w:sz w:val="24"/>
          <w:szCs w:val="24"/>
        </w:rPr>
      </w:pPr>
    </w:p>
    <w:p w14:paraId="56DE0D4B" w14:textId="77777777" w:rsidR="00831D91" w:rsidRPr="00FC6B81" w:rsidRDefault="00831D91" w:rsidP="003E6824">
      <w:pPr>
        <w:pStyle w:val="ListParagraph"/>
        <w:ind w:left="360"/>
        <w:rPr>
          <w:rFonts w:asciiTheme="minorHAnsi" w:hAnsiTheme="minorHAnsi" w:cstheme="minorHAnsi"/>
          <w:b/>
          <w:sz w:val="24"/>
          <w:szCs w:val="24"/>
        </w:rPr>
      </w:pPr>
    </w:p>
    <w:p w14:paraId="244B8744" w14:textId="5B4EB9C5" w:rsidR="00831D91" w:rsidRPr="00FC6B81" w:rsidRDefault="00831D91" w:rsidP="00831D91">
      <w:pPr>
        <w:pStyle w:val="ListParagraph"/>
        <w:numPr>
          <w:ilvl w:val="0"/>
          <w:numId w:val="5"/>
        </w:numPr>
        <w:rPr>
          <w:rFonts w:ascii="Arial" w:hAnsi="Arial" w:cs="Arial"/>
          <w:b/>
          <w:sz w:val="24"/>
        </w:rPr>
      </w:pPr>
      <w:r w:rsidRPr="00FC6B81">
        <w:rPr>
          <w:rFonts w:ascii="Arial" w:hAnsi="Arial" w:cs="Arial"/>
          <w:b/>
          <w:sz w:val="24"/>
        </w:rPr>
        <w:t>Following graduation</w:t>
      </w:r>
      <w:r w:rsidRPr="00FC6B81">
        <w:rPr>
          <w:rFonts w:ascii="Arial" w:hAnsi="Arial" w:cs="Arial"/>
          <w:b/>
          <w:sz w:val="24"/>
        </w:rPr>
        <w:t>,</w:t>
      </w:r>
      <w:r w:rsidRPr="00FC6B81">
        <w:rPr>
          <w:rFonts w:ascii="Arial" w:hAnsi="Arial" w:cs="Arial"/>
          <w:b/>
          <w:sz w:val="24"/>
        </w:rPr>
        <w:t xml:space="preserve"> do you maintain contact with the graduates and encourage/support them in taking the credentialing exam as soon as possible?  </w:t>
      </w:r>
      <w:r w:rsidRPr="00DD55A7">
        <w:rPr>
          <w:rFonts w:ascii="Arial" w:hAnsi="Arial" w:cs="Arial"/>
          <w:bCs/>
          <w:sz w:val="24"/>
        </w:rPr>
        <w:t>Retests should not be delayed</w:t>
      </w:r>
      <w:r w:rsidRPr="00DD55A7">
        <w:rPr>
          <w:rFonts w:ascii="Arial" w:hAnsi="Arial" w:cs="Arial"/>
          <w:bCs/>
          <w:sz w:val="24"/>
        </w:rPr>
        <w:t>.</w:t>
      </w:r>
    </w:p>
    <w:p w14:paraId="0D53833F" w14:textId="77777777" w:rsidR="003E6824" w:rsidRPr="00FC6B81" w:rsidRDefault="003E6824" w:rsidP="003E6824">
      <w:pPr>
        <w:pStyle w:val="ListParagraph"/>
        <w:ind w:left="360"/>
        <w:rPr>
          <w:rFonts w:asciiTheme="minorHAnsi" w:hAnsiTheme="minorHAnsi" w:cstheme="minorHAnsi"/>
          <w:b/>
          <w:sz w:val="24"/>
          <w:szCs w:val="24"/>
        </w:rPr>
      </w:pPr>
    </w:p>
    <w:p w14:paraId="37FCADA7" w14:textId="4E39CC1C" w:rsidR="00831D91" w:rsidRPr="00FC6B81" w:rsidRDefault="00831D91" w:rsidP="00831D91">
      <w:pPr>
        <w:ind w:left="360"/>
        <w:rPr>
          <w:rFonts w:asciiTheme="minorHAnsi" w:hAnsiTheme="minorHAnsi" w:cstheme="minorHAnsi"/>
          <w:bCs/>
          <w:sz w:val="24"/>
          <w:szCs w:val="24"/>
        </w:rPr>
      </w:pPr>
      <w:r w:rsidRPr="00FC6B81">
        <w:rPr>
          <w:rFonts w:asciiTheme="minorHAnsi" w:hAnsiTheme="minorHAnsi" w:cstheme="minorHAnsi"/>
          <w:bCs/>
          <w:sz w:val="24"/>
          <w:szCs w:val="24"/>
        </w:rPr>
        <w:fldChar w:fldCharType="begin">
          <w:ffData>
            <w:name w:val="Dropdown1"/>
            <w:enabled/>
            <w:calcOnExit w:val="0"/>
            <w:ddList>
              <w:listEntry w:val="select Yes or No"/>
              <w:listEntry w:val="Yes"/>
              <w:listEntry w:val="No"/>
            </w:ddList>
          </w:ffData>
        </w:fldChar>
      </w:r>
      <w:r w:rsidRPr="00FC6B81">
        <w:rPr>
          <w:rFonts w:asciiTheme="minorHAnsi" w:hAnsiTheme="minorHAnsi" w:cstheme="minorHAnsi"/>
          <w:bCs/>
          <w:sz w:val="24"/>
          <w:szCs w:val="24"/>
        </w:rPr>
        <w:instrText xml:space="preserve"> FORMDROPDOWN </w:instrText>
      </w:r>
      <w:r w:rsidR="007E63AB" w:rsidRPr="00FC6B81">
        <w:rPr>
          <w:rFonts w:asciiTheme="minorHAnsi" w:hAnsiTheme="minorHAnsi" w:cstheme="minorHAnsi"/>
          <w:bCs/>
          <w:sz w:val="24"/>
          <w:szCs w:val="24"/>
        </w:rPr>
      </w:r>
      <w:r w:rsidRPr="00FC6B81">
        <w:rPr>
          <w:rFonts w:asciiTheme="minorHAnsi" w:hAnsiTheme="minorHAnsi" w:cstheme="minorHAnsi"/>
          <w:bCs/>
          <w:sz w:val="24"/>
          <w:szCs w:val="24"/>
        </w:rPr>
        <w:fldChar w:fldCharType="separate"/>
      </w:r>
      <w:r w:rsidRPr="00FC6B81">
        <w:rPr>
          <w:rFonts w:asciiTheme="minorHAnsi" w:hAnsiTheme="minorHAnsi" w:cstheme="minorHAnsi"/>
          <w:bCs/>
          <w:sz w:val="24"/>
          <w:szCs w:val="24"/>
        </w:rPr>
        <w:fldChar w:fldCharType="end"/>
      </w:r>
    </w:p>
    <w:p w14:paraId="2B27FC09" w14:textId="77777777" w:rsidR="00831D91" w:rsidRPr="00FC6B81" w:rsidRDefault="00831D91" w:rsidP="003E6824">
      <w:pPr>
        <w:pStyle w:val="ListParagraph"/>
        <w:ind w:left="360"/>
        <w:rPr>
          <w:rFonts w:asciiTheme="minorHAnsi" w:hAnsiTheme="minorHAnsi" w:cstheme="minorHAnsi"/>
          <w:b/>
          <w:sz w:val="24"/>
          <w:szCs w:val="24"/>
        </w:rPr>
      </w:pPr>
    </w:p>
    <w:p w14:paraId="5CB218DA" w14:textId="77777777" w:rsidR="00093B30" w:rsidRPr="00FC6B81" w:rsidRDefault="00093B30" w:rsidP="003E6824">
      <w:pPr>
        <w:pStyle w:val="ListParagraph"/>
        <w:ind w:left="360"/>
        <w:rPr>
          <w:rFonts w:asciiTheme="minorHAnsi" w:hAnsiTheme="minorHAnsi" w:cstheme="minorHAnsi"/>
          <w:b/>
          <w:sz w:val="24"/>
          <w:szCs w:val="24"/>
        </w:rPr>
      </w:pPr>
    </w:p>
    <w:p w14:paraId="1E3BED12" w14:textId="0AFA0B28" w:rsidR="00093B30" w:rsidRPr="00FC6B81" w:rsidRDefault="00093B30" w:rsidP="00093B30">
      <w:pPr>
        <w:pStyle w:val="ListParagraph"/>
        <w:numPr>
          <w:ilvl w:val="0"/>
          <w:numId w:val="5"/>
        </w:numPr>
        <w:rPr>
          <w:rFonts w:ascii="Arial" w:hAnsi="Arial" w:cs="Arial"/>
          <w:b/>
          <w:sz w:val="24"/>
        </w:rPr>
      </w:pPr>
      <w:r w:rsidRPr="00FC6B81">
        <w:rPr>
          <w:rFonts w:ascii="Arial" w:hAnsi="Arial" w:cs="Arial"/>
          <w:b/>
          <w:sz w:val="24"/>
        </w:rPr>
        <w:t>Has the faculty been trained in item development and analysis</w:t>
      </w:r>
      <w:r w:rsidR="00066E13">
        <w:rPr>
          <w:rFonts w:ascii="Arial" w:hAnsi="Arial" w:cs="Arial"/>
          <w:b/>
          <w:sz w:val="24"/>
        </w:rPr>
        <w:t>?</w:t>
      </w:r>
    </w:p>
    <w:p w14:paraId="021BB1CF" w14:textId="77777777" w:rsidR="00093B30" w:rsidRPr="00FC6B81" w:rsidRDefault="00093B30" w:rsidP="003E6824">
      <w:pPr>
        <w:pStyle w:val="ListParagraph"/>
        <w:ind w:left="360"/>
        <w:rPr>
          <w:rFonts w:asciiTheme="minorHAnsi" w:hAnsiTheme="minorHAnsi" w:cstheme="minorHAnsi"/>
          <w:b/>
          <w:sz w:val="24"/>
          <w:szCs w:val="24"/>
        </w:rPr>
      </w:pPr>
    </w:p>
    <w:p w14:paraId="06AA1FF1" w14:textId="4331CAB1" w:rsidR="00093B30" w:rsidRPr="00FC6B81" w:rsidRDefault="00093B30" w:rsidP="00093B30">
      <w:pPr>
        <w:ind w:left="360"/>
        <w:rPr>
          <w:rFonts w:asciiTheme="minorHAnsi" w:hAnsiTheme="minorHAnsi" w:cstheme="minorHAnsi"/>
          <w:bCs/>
          <w:sz w:val="24"/>
          <w:szCs w:val="24"/>
        </w:rPr>
      </w:pPr>
      <w:r w:rsidRPr="00FC6B81">
        <w:rPr>
          <w:rFonts w:asciiTheme="minorHAnsi" w:hAnsiTheme="minorHAnsi" w:cstheme="minorHAnsi"/>
          <w:bCs/>
          <w:sz w:val="24"/>
          <w:szCs w:val="24"/>
        </w:rPr>
        <w:fldChar w:fldCharType="begin">
          <w:ffData>
            <w:name w:val="Dropdown1"/>
            <w:enabled/>
            <w:calcOnExit w:val="0"/>
            <w:ddList>
              <w:listEntry w:val="select Yes or No"/>
              <w:listEntry w:val="Yes"/>
              <w:listEntry w:val="No"/>
            </w:ddList>
          </w:ffData>
        </w:fldChar>
      </w:r>
      <w:r w:rsidRPr="00FC6B81">
        <w:rPr>
          <w:rFonts w:asciiTheme="minorHAnsi" w:hAnsiTheme="minorHAnsi" w:cstheme="minorHAnsi"/>
          <w:bCs/>
          <w:sz w:val="24"/>
          <w:szCs w:val="24"/>
        </w:rPr>
        <w:instrText xml:space="preserve"> FORMDROPDOWN </w:instrText>
      </w:r>
      <w:r w:rsidR="007E63AB" w:rsidRPr="00FC6B81">
        <w:rPr>
          <w:rFonts w:asciiTheme="minorHAnsi" w:hAnsiTheme="minorHAnsi" w:cstheme="minorHAnsi"/>
          <w:bCs/>
          <w:sz w:val="24"/>
          <w:szCs w:val="24"/>
        </w:rPr>
      </w:r>
      <w:r w:rsidRPr="00FC6B81">
        <w:rPr>
          <w:rFonts w:asciiTheme="minorHAnsi" w:hAnsiTheme="minorHAnsi" w:cstheme="minorHAnsi"/>
          <w:bCs/>
          <w:sz w:val="24"/>
          <w:szCs w:val="24"/>
        </w:rPr>
        <w:fldChar w:fldCharType="separate"/>
      </w:r>
      <w:r w:rsidRPr="00FC6B81">
        <w:rPr>
          <w:rFonts w:asciiTheme="minorHAnsi" w:hAnsiTheme="minorHAnsi" w:cstheme="minorHAnsi"/>
          <w:bCs/>
          <w:sz w:val="24"/>
          <w:szCs w:val="24"/>
        </w:rPr>
        <w:fldChar w:fldCharType="end"/>
      </w:r>
    </w:p>
    <w:p w14:paraId="79BE3C5A" w14:textId="77777777" w:rsidR="00831D91" w:rsidRPr="00FC6B81" w:rsidRDefault="00831D91" w:rsidP="003E6824">
      <w:pPr>
        <w:pStyle w:val="ListParagraph"/>
        <w:ind w:left="360"/>
        <w:rPr>
          <w:rFonts w:asciiTheme="minorHAnsi" w:hAnsiTheme="minorHAnsi" w:cstheme="minorHAnsi"/>
          <w:b/>
          <w:sz w:val="24"/>
          <w:szCs w:val="24"/>
        </w:rPr>
      </w:pPr>
    </w:p>
    <w:p w14:paraId="11ABAF68" w14:textId="77777777" w:rsidR="006323A2" w:rsidRPr="00FC6B81" w:rsidRDefault="006323A2" w:rsidP="003E6824">
      <w:pPr>
        <w:pStyle w:val="ListParagraph"/>
        <w:ind w:left="360"/>
        <w:rPr>
          <w:rFonts w:asciiTheme="minorHAnsi" w:hAnsiTheme="minorHAnsi" w:cstheme="minorHAnsi"/>
          <w:b/>
          <w:sz w:val="24"/>
          <w:szCs w:val="24"/>
        </w:rPr>
      </w:pPr>
    </w:p>
    <w:p w14:paraId="7A173DAA" w14:textId="7277080D" w:rsidR="006323A2" w:rsidRPr="00FC6B81" w:rsidRDefault="00066E13" w:rsidP="006323A2">
      <w:pPr>
        <w:shd w:val="clear" w:color="auto" w:fill="D3E8F4" w:themeFill="accent4" w:themeFillTint="33"/>
        <w:jc w:val="center"/>
        <w:rPr>
          <w:rFonts w:asciiTheme="minorHAnsi" w:hAnsiTheme="minorHAnsi" w:cstheme="minorHAnsi"/>
          <w:b/>
          <w:sz w:val="24"/>
          <w:szCs w:val="24"/>
        </w:rPr>
      </w:pPr>
      <w:r>
        <w:rPr>
          <w:rFonts w:asciiTheme="minorHAnsi" w:hAnsiTheme="minorHAnsi" w:cstheme="minorHAnsi"/>
          <w:b/>
          <w:sz w:val="24"/>
          <w:szCs w:val="24"/>
        </w:rPr>
        <w:t>Action Plan</w:t>
      </w:r>
    </w:p>
    <w:p w14:paraId="30DA9B7E" w14:textId="77777777" w:rsidR="00093B30" w:rsidRPr="00FC6B81" w:rsidRDefault="00093B30" w:rsidP="006323A2">
      <w:pPr>
        <w:rPr>
          <w:rFonts w:asciiTheme="minorHAnsi" w:hAnsiTheme="minorHAnsi" w:cstheme="minorHAnsi"/>
          <w:b/>
          <w:sz w:val="24"/>
          <w:szCs w:val="24"/>
        </w:rPr>
      </w:pPr>
    </w:p>
    <w:p w14:paraId="4340054C" w14:textId="1862473C" w:rsidR="004E2976" w:rsidRPr="00FC6B81" w:rsidRDefault="00E12FEF" w:rsidP="00E12FEF">
      <w:pPr>
        <w:pStyle w:val="ListParagraph"/>
        <w:numPr>
          <w:ilvl w:val="0"/>
          <w:numId w:val="5"/>
        </w:numPr>
        <w:rPr>
          <w:rFonts w:asciiTheme="minorHAnsi" w:hAnsiTheme="minorHAnsi" w:cstheme="minorHAnsi"/>
          <w:b/>
          <w:sz w:val="24"/>
          <w:szCs w:val="24"/>
        </w:rPr>
      </w:pPr>
      <w:r w:rsidRPr="00FC6B81">
        <w:rPr>
          <w:rFonts w:asciiTheme="minorHAnsi" w:hAnsiTheme="minorHAnsi" w:cstheme="minorHAnsi"/>
          <w:b/>
          <w:sz w:val="24"/>
          <w:szCs w:val="24"/>
        </w:rPr>
        <w:t>After</w:t>
      </w:r>
      <w:r w:rsidRPr="00FC6B81">
        <w:rPr>
          <w:rFonts w:ascii="Arial" w:hAnsi="Arial" w:cs="Arial"/>
          <w:b/>
          <w:sz w:val="24"/>
        </w:rPr>
        <w:t xml:space="preserve"> analyzing the preceding areas, what is the program’s action plan to improve student success</w:t>
      </w:r>
      <w:r w:rsidR="00A47D3F" w:rsidRPr="00FC6B81">
        <w:rPr>
          <w:rFonts w:asciiTheme="minorHAnsi" w:hAnsiTheme="minorHAnsi" w:cstheme="minorHAnsi"/>
          <w:b/>
          <w:sz w:val="24"/>
          <w:szCs w:val="24"/>
        </w:rPr>
        <w:t>?</w:t>
      </w:r>
    </w:p>
    <w:p w14:paraId="0A181ABE" w14:textId="77777777" w:rsidR="004E2976" w:rsidRPr="00FC6B81" w:rsidRDefault="004E2976" w:rsidP="00F27D04">
      <w:pPr>
        <w:ind w:left="360"/>
        <w:rPr>
          <w:rFonts w:asciiTheme="minorHAnsi" w:hAnsiTheme="minorHAnsi" w:cstheme="minorHAnsi"/>
          <w:bCs/>
          <w:sz w:val="24"/>
          <w:szCs w:val="24"/>
        </w:rPr>
      </w:pPr>
    </w:p>
    <w:p w14:paraId="59C68E3D" w14:textId="49263A4A" w:rsidR="004E2976" w:rsidRPr="00FC6B81" w:rsidRDefault="004E2976" w:rsidP="00F27D04">
      <w:pPr>
        <w:ind w:left="360"/>
        <w:rPr>
          <w:rFonts w:asciiTheme="minorHAnsi" w:hAnsiTheme="minorHAnsi" w:cstheme="minorHAnsi"/>
          <w:bCs/>
          <w:sz w:val="24"/>
          <w:szCs w:val="24"/>
        </w:rPr>
      </w:pPr>
      <w:r w:rsidRPr="00FC6B81">
        <w:rPr>
          <w:rFonts w:asciiTheme="minorHAnsi" w:hAnsiTheme="minorHAnsi" w:cstheme="minorHAnsi"/>
          <w:bCs/>
          <w:sz w:val="24"/>
          <w:szCs w:val="24"/>
        </w:rPr>
        <w:lastRenderedPageBreak/>
        <w:fldChar w:fldCharType="begin">
          <w:ffData>
            <w:name w:val=""/>
            <w:enabled/>
            <w:calcOnExit w:val="0"/>
            <w:textInput/>
          </w:ffData>
        </w:fldChar>
      </w:r>
      <w:r w:rsidRPr="00FC6B81">
        <w:rPr>
          <w:rFonts w:asciiTheme="minorHAnsi" w:hAnsiTheme="minorHAnsi" w:cstheme="minorHAnsi"/>
          <w:bCs/>
          <w:sz w:val="24"/>
          <w:szCs w:val="24"/>
        </w:rPr>
        <w:instrText xml:space="preserve"> FORMTEXT </w:instrText>
      </w:r>
      <w:r w:rsidRPr="00FC6B81">
        <w:rPr>
          <w:rFonts w:asciiTheme="minorHAnsi" w:hAnsiTheme="minorHAnsi" w:cstheme="minorHAnsi"/>
          <w:bCs/>
          <w:sz w:val="24"/>
          <w:szCs w:val="24"/>
        </w:rPr>
      </w:r>
      <w:r w:rsidRPr="00FC6B81">
        <w:rPr>
          <w:rFonts w:asciiTheme="minorHAnsi" w:hAnsiTheme="minorHAnsi" w:cstheme="minorHAnsi"/>
          <w:bCs/>
          <w:sz w:val="24"/>
          <w:szCs w:val="24"/>
        </w:rPr>
        <w:fldChar w:fldCharType="separate"/>
      </w:r>
      <w:r w:rsidR="007E63AB">
        <w:rPr>
          <w:rFonts w:asciiTheme="minorHAnsi" w:hAnsiTheme="minorHAnsi" w:cstheme="minorHAnsi"/>
          <w:bCs/>
          <w:noProof/>
          <w:sz w:val="24"/>
          <w:szCs w:val="24"/>
        </w:rPr>
        <w:t> </w:t>
      </w:r>
      <w:r w:rsidR="007E63AB">
        <w:rPr>
          <w:rFonts w:asciiTheme="minorHAnsi" w:hAnsiTheme="minorHAnsi" w:cstheme="minorHAnsi"/>
          <w:bCs/>
          <w:noProof/>
          <w:sz w:val="24"/>
          <w:szCs w:val="24"/>
        </w:rPr>
        <w:t> </w:t>
      </w:r>
      <w:r w:rsidR="007E63AB">
        <w:rPr>
          <w:rFonts w:asciiTheme="minorHAnsi" w:hAnsiTheme="minorHAnsi" w:cstheme="minorHAnsi"/>
          <w:bCs/>
          <w:noProof/>
          <w:sz w:val="24"/>
          <w:szCs w:val="24"/>
        </w:rPr>
        <w:t> </w:t>
      </w:r>
      <w:r w:rsidR="007E63AB">
        <w:rPr>
          <w:rFonts w:asciiTheme="minorHAnsi" w:hAnsiTheme="minorHAnsi" w:cstheme="minorHAnsi"/>
          <w:bCs/>
          <w:noProof/>
          <w:sz w:val="24"/>
          <w:szCs w:val="24"/>
        </w:rPr>
        <w:t> </w:t>
      </w:r>
      <w:r w:rsidR="007E63AB">
        <w:rPr>
          <w:rFonts w:asciiTheme="minorHAnsi" w:hAnsiTheme="minorHAnsi" w:cstheme="minorHAnsi"/>
          <w:bCs/>
          <w:noProof/>
          <w:sz w:val="24"/>
          <w:szCs w:val="24"/>
        </w:rPr>
        <w:t> </w:t>
      </w:r>
      <w:r w:rsidRPr="00FC6B81">
        <w:rPr>
          <w:rFonts w:asciiTheme="minorHAnsi" w:hAnsiTheme="minorHAnsi" w:cstheme="minorHAnsi"/>
          <w:bCs/>
          <w:sz w:val="24"/>
          <w:szCs w:val="24"/>
        </w:rPr>
        <w:fldChar w:fldCharType="end"/>
      </w:r>
    </w:p>
    <w:p w14:paraId="51A3550F" w14:textId="77777777" w:rsidR="004D1EC5" w:rsidRPr="00FC6B81" w:rsidRDefault="004D1EC5" w:rsidP="00F27D04">
      <w:pPr>
        <w:ind w:left="360"/>
        <w:rPr>
          <w:rFonts w:asciiTheme="minorHAnsi" w:hAnsiTheme="minorHAnsi" w:cstheme="minorHAnsi"/>
          <w:bCs/>
          <w:sz w:val="24"/>
          <w:szCs w:val="24"/>
        </w:rPr>
      </w:pPr>
    </w:p>
    <w:p w14:paraId="48C1499D" w14:textId="77777777" w:rsidR="004D1EC5" w:rsidRPr="00FC6B81" w:rsidRDefault="004D1EC5" w:rsidP="00F27D04">
      <w:pPr>
        <w:ind w:left="360"/>
        <w:rPr>
          <w:rFonts w:asciiTheme="minorHAnsi" w:hAnsiTheme="minorHAnsi" w:cstheme="minorHAnsi"/>
          <w:bCs/>
          <w:sz w:val="24"/>
          <w:szCs w:val="24"/>
        </w:rPr>
      </w:pPr>
    </w:p>
    <w:p w14:paraId="7DE6444B" w14:textId="77777777" w:rsidR="004E2976" w:rsidRPr="00FC6B81" w:rsidRDefault="004E2976" w:rsidP="00F27D04">
      <w:pPr>
        <w:rPr>
          <w:rFonts w:asciiTheme="minorHAnsi" w:hAnsiTheme="minorHAnsi" w:cstheme="minorHAnsi"/>
          <w:bCs/>
          <w:sz w:val="24"/>
          <w:szCs w:val="24"/>
        </w:rPr>
      </w:pPr>
    </w:p>
    <w:sectPr w:rsidR="004E2976" w:rsidRPr="00FC6B81" w:rsidSect="00DE7793">
      <w:headerReference w:type="default" r:id="rId7"/>
      <w:footerReference w:type="default" r:id="rId8"/>
      <w:headerReference w:type="first" r:id="rId9"/>
      <w:footerReference w:type="first" r:id="rId10"/>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350D9" w14:textId="77777777" w:rsidR="00DC04CF" w:rsidRDefault="00DC04CF">
      <w:r>
        <w:separator/>
      </w:r>
    </w:p>
  </w:endnote>
  <w:endnote w:type="continuationSeparator" w:id="0">
    <w:p w14:paraId="52D01516" w14:textId="77777777" w:rsidR="00DC04CF" w:rsidRDefault="00DC0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w:panose1 w:val="020B0004020202020204"/>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E8212" w14:textId="5500F598" w:rsidR="00DE7793" w:rsidRPr="00DE7793" w:rsidRDefault="00DE7793" w:rsidP="00DE7793">
    <w:pPr>
      <w:pStyle w:val="Header"/>
      <w:tabs>
        <w:tab w:val="clear" w:pos="9360"/>
        <w:tab w:val="right" w:pos="9810"/>
      </w:tabs>
      <w:ind w:left="-270" w:right="-450"/>
      <w:rPr>
        <w:rFonts w:asciiTheme="minorHAnsi" w:eastAsia="Arial Unicode MS" w:hAnsiTheme="minorHAnsi" w:cstheme="minorHAnsi"/>
        <w:color w:val="808080" w:themeColor="background1" w:themeShade="80"/>
      </w:rPr>
    </w:pPr>
    <w:r>
      <w:rPr>
        <w:rFonts w:asciiTheme="minorHAnsi" w:eastAsia="Arial Unicode MS" w:hAnsiTheme="minorHAnsi" w:cstheme="minorHAnsi"/>
        <w:color w:val="808080" w:themeColor="background1" w:themeShade="80"/>
      </w:rPr>
      <w:t xml:space="preserve">Worksheet for </w:t>
    </w:r>
    <w:r w:rsidR="00E42669" w:rsidRPr="00E42669">
      <w:rPr>
        <w:rFonts w:asciiTheme="minorHAnsi" w:eastAsia="Arial Unicode MS" w:hAnsiTheme="minorHAnsi" w:cstheme="minorHAnsi"/>
        <w:color w:val="808080" w:themeColor="background1" w:themeShade="80"/>
      </w:rPr>
      <w:t xml:space="preserve">Credentialing </w:t>
    </w:r>
    <w:r>
      <w:rPr>
        <w:rFonts w:asciiTheme="minorHAnsi" w:eastAsia="Arial Unicode MS" w:hAnsiTheme="minorHAnsi" w:cstheme="minorHAnsi"/>
        <w:color w:val="808080" w:themeColor="background1" w:themeShade="80"/>
      </w:rPr>
      <w:t xml:space="preserve">Outcomes Analysis and Plan </w:t>
    </w:r>
    <w:r w:rsidRPr="00A23D4A">
      <w:rPr>
        <w:rFonts w:asciiTheme="minorHAnsi" w:eastAsia="Arial Unicode MS" w:hAnsiTheme="minorHAnsi" w:cstheme="minorHAnsi"/>
        <w:color w:val="808080" w:themeColor="background1" w:themeShade="80"/>
      </w:rPr>
      <w:t>(</w:t>
    </w:r>
    <w:r>
      <w:rPr>
        <w:rFonts w:asciiTheme="minorHAnsi" w:eastAsia="Arial Unicode MS" w:hAnsiTheme="minorHAnsi" w:cstheme="minorHAnsi"/>
        <w:color w:val="808080" w:themeColor="background1" w:themeShade="80"/>
      </w:rPr>
      <w:t>January</w:t>
    </w:r>
    <w:r w:rsidRPr="00A23D4A">
      <w:rPr>
        <w:rFonts w:asciiTheme="minorHAnsi" w:eastAsia="Arial Unicode MS" w:hAnsiTheme="minorHAnsi" w:cstheme="minorHAnsi"/>
        <w:color w:val="808080" w:themeColor="background1" w:themeShade="80"/>
      </w:rPr>
      <w:t xml:space="preserve"> 202</w:t>
    </w:r>
    <w:r>
      <w:rPr>
        <w:rFonts w:asciiTheme="minorHAnsi" w:eastAsia="Arial Unicode MS" w:hAnsiTheme="minorHAnsi" w:cstheme="minorHAnsi"/>
        <w:color w:val="808080" w:themeColor="background1" w:themeShade="80"/>
      </w:rPr>
      <w:t>6</w:t>
    </w:r>
    <w:r w:rsidRPr="00A23D4A">
      <w:rPr>
        <w:rFonts w:asciiTheme="minorHAnsi" w:eastAsia="Arial Unicode MS" w:hAnsiTheme="minorHAnsi" w:cstheme="minorHAnsi"/>
        <w:color w:val="808080" w:themeColor="background1" w:themeShade="80"/>
      </w:rPr>
      <w:t>)</w:t>
    </w:r>
    <w:r w:rsidRPr="00A23D4A">
      <w:rPr>
        <w:rFonts w:asciiTheme="minorHAnsi" w:eastAsia="Arial Unicode MS" w:hAnsiTheme="minorHAnsi" w:cstheme="minorHAnsi"/>
        <w:color w:val="808080" w:themeColor="background1" w:themeShade="80"/>
      </w:rPr>
      <w:tab/>
    </w:r>
    <w:r w:rsidRPr="00A47452">
      <w:rPr>
        <w:rFonts w:asciiTheme="minorHAnsi" w:eastAsia="Arial Unicode MS" w:hAnsiTheme="minorHAnsi" w:cstheme="minorHAnsi"/>
        <w:color w:val="808080" w:themeColor="background1" w:themeShade="80"/>
      </w:rPr>
      <w:t xml:space="preserve">Page | </w:t>
    </w:r>
    <w:r w:rsidRPr="00A47452">
      <w:rPr>
        <w:rFonts w:asciiTheme="minorHAnsi" w:eastAsia="Arial Unicode MS" w:hAnsiTheme="minorHAnsi" w:cstheme="minorHAnsi"/>
        <w:color w:val="808080" w:themeColor="background1" w:themeShade="80"/>
      </w:rPr>
      <w:fldChar w:fldCharType="begin"/>
    </w:r>
    <w:r w:rsidRPr="00A23D4A">
      <w:rPr>
        <w:rFonts w:asciiTheme="minorHAnsi" w:eastAsia="Arial Unicode MS" w:hAnsiTheme="minorHAnsi" w:cstheme="minorHAnsi"/>
        <w:color w:val="808080" w:themeColor="background1" w:themeShade="80"/>
      </w:rPr>
      <w:instrText xml:space="preserve"> PAGE   \* MERGEFORMAT </w:instrText>
    </w:r>
    <w:r w:rsidRPr="00A47452">
      <w:rPr>
        <w:rFonts w:asciiTheme="minorHAnsi" w:eastAsia="Arial Unicode MS" w:hAnsiTheme="minorHAnsi" w:cstheme="minorHAnsi"/>
        <w:color w:val="808080" w:themeColor="background1" w:themeShade="80"/>
      </w:rPr>
      <w:fldChar w:fldCharType="separate"/>
    </w:r>
    <w:r>
      <w:rPr>
        <w:rFonts w:asciiTheme="minorHAnsi" w:eastAsia="Arial Unicode MS" w:hAnsiTheme="minorHAnsi" w:cstheme="minorHAnsi"/>
        <w:color w:val="808080" w:themeColor="background1" w:themeShade="80"/>
      </w:rPr>
      <w:t>2</w:t>
    </w:r>
    <w:r w:rsidRPr="00A47452">
      <w:rPr>
        <w:rFonts w:asciiTheme="minorHAnsi" w:eastAsia="Arial Unicode MS" w:hAnsiTheme="minorHAnsi" w:cstheme="minorHAnsi"/>
        <w:color w:val="808080" w:themeColor="background1" w:themeShade="8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1FB25" w14:textId="2C173AB1" w:rsidR="00DE7793" w:rsidRPr="00DE7793" w:rsidRDefault="00DE7793" w:rsidP="00DE7793">
    <w:pPr>
      <w:pStyle w:val="Header"/>
      <w:tabs>
        <w:tab w:val="clear" w:pos="9360"/>
        <w:tab w:val="right" w:pos="9810"/>
      </w:tabs>
      <w:ind w:left="-270" w:right="-450"/>
      <w:rPr>
        <w:rFonts w:asciiTheme="minorHAnsi" w:eastAsia="Arial Unicode MS" w:hAnsiTheme="minorHAnsi" w:cstheme="minorHAnsi"/>
        <w:color w:val="808080" w:themeColor="background1" w:themeShade="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FE588" w14:textId="77777777" w:rsidR="00DC04CF" w:rsidRDefault="00DC04CF">
      <w:r>
        <w:separator/>
      </w:r>
    </w:p>
  </w:footnote>
  <w:footnote w:type="continuationSeparator" w:id="0">
    <w:p w14:paraId="32899458" w14:textId="77777777" w:rsidR="00DC04CF" w:rsidRDefault="00DC04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4FBC0" w14:textId="33229B4D" w:rsidR="00683AF5" w:rsidRDefault="00683AF5">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1CF1B" w14:textId="2755499D" w:rsidR="00B51164" w:rsidRPr="00B51164" w:rsidRDefault="00B51164">
    <w:pPr>
      <w:pStyle w:val="Header"/>
      <w:rPr>
        <w:sz w:val="2"/>
        <w:szCs w:val="2"/>
      </w:rPr>
    </w:pPr>
    <w:r w:rsidRPr="005A10E2">
      <w:rPr>
        <w:noProof/>
        <w:sz w:val="2"/>
        <w:szCs w:val="2"/>
      </w:rPr>
      <mc:AlternateContent>
        <mc:Choice Requires="wps">
          <w:drawing>
            <wp:anchor distT="0" distB="0" distL="114300" distR="114300" simplePos="0" relativeHeight="251659264" behindDoc="0" locked="0" layoutInCell="1" allowOverlap="1" wp14:anchorId="1AADB569" wp14:editId="2FFBD8E1">
              <wp:simplePos x="0" y="0"/>
              <wp:positionH relativeFrom="column">
                <wp:posOffset>-929031</wp:posOffset>
              </wp:positionH>
              <wp:positionV relativeFrom="paragraph">
                <wp:posOffset>-468148</wp:posOffset>
              </wp:positionV>
              <wp:extent cx="7772400" cy="1704975"/>
              <wp:effectExtent l="0" t="0" r="0" b="0"/>
              <wp:wrapTopAndBottom/>
              <wp:docPr id="367378842" name="Text Box 2"/>
              <wp:cNvGraphicFramePr/>
              <a:graphic xmlns:a="http://schemas.openxmlformats.org/drawingml/2006/main">
                <a:graphicData uri="http://schemas.microsoft.com/office/word/2010/wordprocessingShape">
                  <wps:wsp>
                    <wps:cNvSpPr txBox="1"/>
                    <wps:spPr>
                      <a:xfrm>
                        <a:off x="0" y="0"/>
                        <a:ext cx="7772400" cy="1704975"/>
                      </a:xfrm>
                      <a:prstGeom prst="rect">
                        <a:avLst/>
                      </a:prstGeom>
                      <a:solidFill>
                        <a:schemeClr val="lt1"/>
                      </a:solidFill>
                      <a:ln w="6350">
                        <a:noFill/>
                      </a:ln>
                    </wps:spPr>
                    <wps:txbx>
                      <w:txbxContent>
                        <w:p w14:paraId="3656723D" w14:textId="77777777" w:rsidR="00B51164" w:rsidRDefault="00B51164" w:rsidP="00B51164">
                          <w:pPr>
                            <w:jc w:val="center"/>
                          </w:pPr>
                        </w:p>
                        <w:p w14:paraId="2D696800" w14:textId="77777777" w:rsidR="00B51164" w:rsidRDefault="00B51164" w:rsidP="00B51164">
                          <w:pPr>
                            <w:jc w:val="center"/>
                          </w:pPr>
                        </w:p>
                        <w:p w14:paraId="3FC799AC" w14:textId="77777777" w:rsidR="00B51164" w:rsidRDefault="00B51164" w:rsidP="00B51164">
                          <w:pPr>
                            <w:jc w:val="center"/>
                          </w:pPr>
                          <w:r>
                            <w:rPr>
                              <w:noProof/>
                            </w:rPr>
                            <w:drawing>
                              <wp:inline distT="0" distB="0" distL="0" distR="0" wp14:anchorId="1C3A36B3" wp14:editId="00513D02">
                                <wp:extent cx="1014984" cy="915483"/>
                                <wp:effectExtent l="0" t="0" r="1270" b="0"/>
                                <wp:docPr id="2112130208" name="Picture 1" descr="A logo for a medical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41653" name="Picture 1" descr="A logo for a medical schoo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14984" cy="915483"/>
                                        </a:xfrm>
                                        <a:prstGeom prst="rect">
                                          <a:avLst/>
                                        </a:prstGeom>
                                      </pic:spPr>
                                    </pic:pic>
                                  </a:graphicData>
                                </a:graphic>
                              </wp:inline>
                            </w:drawing>
                          </w:r>
                        </w:p>
                        <w:p w14:paraId="4A7C439A" w14:textId="2815E862" w:rsidR="00B51164" w:rsidRDefault="00B51164" w:rsidP="00B51164">
                          <w:pPr>
                            <w:jc w:val="center"/>
                          </w:pPr>
                        </w:p>
                        <w:p w14:paraId="475474B5" w14:textId="77777777" w:rsidR="00B51164" w:rsidRDefault="00B51164" w:rsidP="00B5116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ADB569" id="_x0000_t202" coordsize="21600,21600" o:spt="202" path="m,l,21600r21600,l21600,xe">
              <v:stroke joinstyle="miter"/>
              <v:path gradientshapeok="t" o:connecttype="rect"/>
            </v:shapetype>
            <v:shape id="Text Box 2" o:spid="_x0000_s1026" type="#_x0000_t202" style="position:absolute;margin-left:-73.15pt;margin-top:-36.85pt;width:612pt;height:13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" fillcolor="white [3201]" stroked="f" strokeweight=".5pt">
              <v:textbox>
                <w:txbxContent>
                  <w:p w14:paraId="3656723D" w14:textId="77777777" w:rsidR="00B51164" w:rsidRDefault="00B51164" w:rsidP="00B51164">
                    <w:pPr>
                      <w:jc w:val="center"/>
                    </w:pPr>
                  </w:p>
                  <w:p w14:paraId="2D696800" w14:textId="77777777" w:rsidR="00B51164" w:rsidRDefault="00B51164" w:rsidP="00B51164">
                    <w:pPr>
                      <w:jc w:val="center"/>
                    </w:pPr>
                  </w:p>
                  <w:p w14:paraId="3FC799AC" w14:textId="77777777" w:rsidR="00B51164" w:rsidRDefault="00B51164" w:rsidP="00B51164">
                    <w:pPr>
                      <w:jc w:val="center"/>
                    </w:pPr>
                    <w:r>
                      <w:rPr>
                        <w:noProof/>
                      </w:rPr>
                      <w:drawing>
                        <wp:inline distT="0" distB="0" distL="0" distR="0" wp14:anchorId="1C3A36B3" wp14:editId="00513D02">
                          <wp:extent cx="1014984" cy="915483"/>
                          <wp:effectExtent l="0" t="0" r="1270" b="0"/>
                          <wp:docPr id="2112130208" name="Picture 1" descr="A logo for a medical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41653" name="Picture 1" descr="A logo for a medical schoo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14984" cy="915483"/>
                                  </a:xfrm>
                                  <a:prstGeom prst="rect">
                                    <a:avLst/>
                                  </a:prstGeom>
                                </pic:spPr>
                              </pic:pic>
                            </a:graphicData>
                          </a:graphic>
                        </wp:inline>
                      </w:drawing>
                    </w:r>
                  </w:p>
                  <w:p w14:paraId="4A7C439A" w14:textId="2815E862" w:rsidR="00B51164" w:rsidRDefault="00B51164" w:rsidP="00B51164">
                    <w:pPr>
                      <w:jc w:val="center"/>
                    </w:pPr>
                  </w:p>
                  <w:p w14:paraId="475474B5" w14:textId="77777777" w:rsidR="00B51164" w:rsidRDefault="00B51164" w:rsidP="00B51164">
                    <w:pPr>
                      <w:jc w:val="center"/>
                    </w:pPr>
                  </w:p>
                </w:txbxContent>
              </v:textbox>
              <w10:wrap type="topAndBottom"/>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03A85"/>
    <w:multiLevelType w:val="hybridMultilevel"/>
    <w:tmpl w:val="80222864"/>
    <w:lvl w:ilvl="0" w:tplc="AF12BD6C">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1" w15:restartNumberingAfterBreak="0">
    <w:nsid w:val="19C53FF2"/>
    <w:multiLevelType w:val="multilevel"/>
    <w:tmpl w:val="C644B1EE"/>
    <w:lvl w:ilvl="0">
      <w:start w:val="6"/>
      <w:numFmt w:val="decimal"/>
      <w:lvlText w:val="%1."/>
      <w:lvlJc w:val="left"/>
      <w:pPr>
        <w:tabs>
          <w:tab w:val="num" w:pos="3960"/>
        </w:tabs>
        <w:ind w:left="3960" w:hanging="360"/>
      </w:pPr>
    </w:lvl>
    <w:lvl w:ilvl="1">
      <w:start w:val="1"/>
      <w:numFmt w:val="decimal"/>
      <w:lvlText w:val="%2."/>
      <w:lvlJc w:val="left"/>
      <w:pPr>
        <w:tabs>
          <w:tab w:val="num" w:pos="4680"/>
        </w:tabs>
        <w:ind w:left="4680" w:hanging="360"/>
      </w:pPr>
    </w:lvl>
    <w:lvl w:ilvl="2">
      <w:start w:val="1"/>
      <w:numFmt w:val="decimal"/>
      <w:lvlText w:val="%3."/>
      <w:lvlJc w:val="left"/>
      <w:pPr>
        <w:tabs>
          <w:tab w:val="num" w:pos="5400"/>
        </w:tabs>
        <w:ind w:left="5400" w:hanging="360"/>
      </w:pPr>
    </w:lvl>
    <w:lvl w:ilvl="3">
      <w:start w:val="1"/>
      <w:numFmt w:val="decimal"/>
      <w:lvlText w:val="%4."/>
      <w:lvlJc w:val="left"/>
      <w:pPr>
        <w:tabs>
          <w:tab w:val="num" w:pos="6120"/>
        </w:tabs>
        <w:ind w:left="6120" w:hanging="360"/>
      </w:pPr>
    </w:lvl>
    <w:lvl w:ilvl="4">
      <w:start w:val="1"/>
      <w:numFmt w:val="decimal"/>
      <w:lvlText w:val="%5."/>
      <w:lvlJc w:val="left"/>
      <w:pPr>
        <w:tabs>
          <w:tab w:val="num" w:pos="6840"/>
        </w:tabs>
        <w:ind w:left="6840" w:hanging="360"/>
      </w:pPr>
    </w:lvl>
    <w:lvl w:ilvl="5">
      <w:start w:val="1"/>
      <w:numFmt w:val="decimal"/>
      <w:lvlText w:val="%6."/>
      <w:lvlJc w:val="left"/>
      <w:pPr>
        <w:tabs>
          <w:tab w:val="num" w:pos="7560"/>
        </w:tabs>
        <w:ind w:left="7560" w:hanging="360"/>
      </w:pPr>
    </w:lvl>
    <w:lvl w:ilvl="6">
      <w:start w:val="1"/>
      <w:numFmt w:val="decimal"/>
      <w:lvlText w:val="%7."/>
      <w:lvlJc w:val="left"/>
      <w:pPr>
        <w:tabs>
          <w:tab w:val="num" w:pos="8280"/>
        </w:tabs>
        <w:ind w:left="8280" w:hanging="360"/>
      </w:pPr>
    </w:lvl>
    <w:lvl w:ilvl="7">
      <w:start w:val="1"/>
      <w:numFmt w:val="decimal"/>
      <w:lvlText w:val="%8."/>
      <w:lvlJc w:val="left"/>
      <w:pPr>
        <w:tabs>
          <w:tab w:val="num" w:pos="9000"/>
        </w:tabs>
        <w:ind w:left="9000" w:hanging="360"/>
      </w:pPr>
    </w:lvl>
    <w:lvl w:ilvl="8">
      <w:start w:val="1"/>
      <w:numFmt w:val="decimal"/>
      <w:lvlText w:val="%9."/>
      <w:lvlJc w:val="left"/>
      <w:pPr>
        <w:tabs>
          <w:tab w:val="num" w:pos="9720"/>
        </w:tabs>
        <w:ind w:left="9720" w:hanging="360"/>
      </w:pPr>
    </w:lvl>
  </w:abstractNum>
  <w:abstractNum w:abstractNumId="2" w15:restartNumberingAfterBreak="0">
    <w:nsid w:val="27C324CE"/>
    <w:multiLevelType w:val="hybridMultilevel"/>
    <w:tmpl w:val="712050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CBD1AE5"/>
    <w:multiLevelType w:val="hybridMultilevel"/>
    <w:tmpl w:val="BE8A62EC"/>
    <w:lvl w:ilvl="0" w:tplc="DB96A35E">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B5E52E3"/>
    <w:multiLevelType w:val="multilevel"/>
    <w:tmpl w:val="C644B1EE"/>
    <w:lvl w:ilvl="0">
      <w:start w:val="6"/>
      <w:numFmt w:val="decimal"/>
      <w:lvlText w:val="%1."/>
      <w:lvlJc w:val="left"/>
      <w:pPr>
        <w:tabs>
          <w:tab w:val="num" w:pos="3960"/>
        </w:tabs>
        <w:ind w:left="3960" w:hanging="360"/>
      </w:pPr>
    </w:lvl>
    <w:lvl w:ilvl="1">
      <w:start w:val="1"/>
      <w:numFmt w:val="decimal"/>
      <w:lvlText w:val="%2."/>
      <w:lvlJc w:val="left"/>
      <w:pPr>
        <w:tabs>
          <w:tab w:val="num" w:pos="4680"/>
        </w:tabs>
        <w:ind w:left="4680" w:hanging="360"/>
      </w:pPr>
    </w:lvl>
    <w:lvl w:ilvl="2">
      <w:start w:val="1"/>
      <w:numFmt w:val="decimal"/>
      <w:lvlText w:val="%3."/>
      <w:lvlJc w:val="left"/>
      <w:pPr>
        <w:tabs>
          <w:tab w:val="num" w:pos="5400"/>
        </w:tabs>
        <w:ind w:left="5400" w:hanging="360"/>
      </w:pPr>
    </w:lvl>
    <w:lvl w:ilvl="3">
      <w:start w:val="1"/>
      <w:numFmt w:val="decimal"/>
      <w:lvlText w:val="%4."/>
      <w:lvlJc w:val="left"/>
      <w:pPr>
        <w:tabs>
          <w:tab w:val="num" w:pos="6120"/>
        </w:tabs>
        <w:ind w:left="6120" w:hanging="360"/>
      </w:pPr>
    </w:lvl>
    <w:lvl w:ilvl="4">
      <w:start w:val="1"/>
      <w:numFmt w:val="decimal"/>
      <w:lvlText w:val="%5."/>
      <w:lvlJc w:val="left"/>
      <w:pPr>
        <w:tabs>
          <w:tab w:val="num" w:pos="6840"/>
        </w:tabs>
        <w:ind w:left="6840" w:hanging="360"/>
      </w:pPr>
    </w:lvl>
    <w:lvl w:ilvl="5">
      <w:start w:val="1"/>
      <w:numFmt w:val="decimal"/>
      <w:lvlText w:val="%6."/>
      <w:lvlJc w:val="left"/>
      <w:pPr>
        <w:tabs>
          <w:tab w:val="num" w:pos="7560"/>
        </w:tabs>
        <w:ind w:left="7560" w:hanging="360"/>
      </w:pPr>
    </w:lvl>
    <w:lvl w:ilvl="6">
      <w:start w:val="1"/>
      <w:numFmt w:val="decimal"/>
      <w:lvlText w:val="%7."/>
      <w:lvlJc w:val="left"/>
      <w:pPr>
        <w:tabs>
          <w:tab w:val="num" w:pos="8280"/>
        </w:tabs>
        <w:ind w:left="8280" w:hanging="360"/>
      </w:pPr>
    </w:lvl>
    <w:lvl w:ilvl="7">
      <w:start w:val="1"/>
      <w:numFmt w:val="decimal"/>
      <w:lvlText w:val="%8."/>
      <w:lvlJc w:val="left"/>
      <w:pPr>
        <w:tabs>
          <w:tab w:val="num" w:pos="9000"/>
        </w:tabs>
        <w:ind w:left="9000" w:hanging="360"/>
      </w:pPr>
    </w:lvl>
    <w:lvl w:ilvl="8">
      <w:start w:val="1"/>
      <w:numFmt w:val="decimal"/>
      <w:lvlText w:val="%9."/>
      <w:lvlJc w:val="left"/>
      <w:pPr>
        <w:tabs>
          <w:tab w:val="num" w:pos="9720"/>
        </w:tabs>
        <w:ind w:left="9720" w:hanging="360"/>
      </w:pPr>
    </w:lvl>
  </w:abstractNum>
  <w:num w:numId="1" w16cid:durableId="1238788448">
    <w:abstractNumId w:val="3"/>
  </w:num>
  <w:num w:numId="2" w16cid:durableId="1144548477">
    <w:abstractNumId w:val="0"/>
  </w:num>
  <w:num w:numId="3" w16cid:durableId="453524332">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6904280">
    <w:abstractNumId w:val="4"/>
  </w:num>
  <w:num w:numId="5" w16cid:durableId="10156139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ocumentProtection w:edit="forms" w:enforcement="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illingContact" w:val=" "/>
    <w:docVar w:name="BillingContact_C" w:val=" "/>
    <w:docVar w:name="BillingContact_S" w:val=" "/>
    <w:docVar w:name="ClinicalCoordinator" w:val=" "/>
    <w:docVar w:name="ClinicalCoordinator_C" w:val=" "/>
    <w:docVar w:name="ClinicalCoordinator_S" w:val=" "/>
    <w:docVar w:name="Dean" w:val="David Koehler"/>
    <w:docVar w:name="Dean_C" w:val="MPA"/>
    <w:docVar w:name="Dean_S" w:val="Mr. Koehler"/>
    <w:docVar w:name="MedicalDirector" w:val="Alicia Bond"/>
    <w:docVar w:name="MedicalDirector_C" w:val="MD"/>
    <w:docVar w:name="MedicalDirector_S" w:val="Dr. Bond"/>
    <w:docVar w:name="President" w:val="Randy Weber"/>
    <w:docVar w:name="President_C" w:val="EdD"/>
    <w:docVar w:name="President_S" w:val="President Weber"/>
    <w:docVar w:name="ProgramDirector" w:val="Gary Heigel"/>
    <w:docVar w:name="ProgramDirector_C" w:val="BA, EMTP"/>
    <w:docVar w:name="ProgramDirector_S" w:val="Mr. Heigel"/>
    <w:docVar w:name="VicePresident" w:val=" "/>
    <w:docVar w:name="VicePresident_C" w:val=" "/>
    <w:docVar w:name="VicePresident_S" w:val=" "/>
  </w:docVars>
  <w:rsids>
    <w:rsidRoot w:val="00683AF5"/>
    <w:rsid w:val="00066E13"/>
    <w:rsid w:val="00093B30"/>
    <w:rsid w:val="000C572F"/>
    <w:rsid w:val="000C7677"/>
    <w:rsid w:val="000D5F7C"/>
    <w:rsid w:val="000F4205"/>
    <w:rsid w:val="001053F5"/>
    <w:rsid w:val="001238A5"/>
    <w:rsid w:val="00163096"/>
    <w:rsid w:val="00196C03"/>
    <w:rsid w:val="001D1195"/>
    <w:rsid w:val="001F7DEB"/>
    <w:rsid w:val="002208EF"/>
    <w:rsid w:val="00252C77"/>
    <w:rsid w:val="003B1A6D"/>
    <w:rsid w:val="003C1500"/>
    <w:rsid w:val="003E6824"/>
    <w:rsid w:val="003F570E"/>
    <w:rsid w:val="0041093A"/>
    <w:rsid w:val="004B32F3"/>
    <w:rsid w:val="004D1EC5"/>
    <w:rsid w:val="004E2976"/>
    <w:rsid w:val="004F1F48"/>
    <w:rsid w:val="004F5BB1"/>
    <w:rsid w:val="00501E62"/>
    <w:rsid w:val="00504C7C"/>
    <w:rsid w:val="005F4A13"/>
    <w:rsid w:val="006323A2"/>
    <w:rsid w:val="00683AC6"/>
    <w:rsid w:val="00683AF5"/>
    <w:rsid w:val="007E63AB"/>
    <w:rsid w:val="00805EE5"/>
    <w:rsid w:val="00831D91"/>
    <w:rsid w:val="00846A50"/>
    <w:rsid w:val="00855C91"/>
    <w:rsid w:val="0089497E"/>
    <w:rsid w:val="00910AAE"/>
    <w:rsid w:val="00944E40"/>
    <w:rsid w:val="009D020F"/>
    <w:rsid w:val="00A14BC9"/>
    <w:rsid w:val="00A17AAC"/>
    <w:rsid w:val="00A42620"/>
    <w:rsid w:val="00A47D3F"/>
    <w:rsid w:val="00AA707E"/>
    <w:rsid w:val="00B51164"/>
    <w:rsid w:val="00BB30BE"/>
    <w:rsid w:val="00C10D27"/>
    <w:rsid w:val="00C23145"/>
    <w:rsid w:val="00C73093"/>
    <w:rsid w:val="00C91E46"/>
    <w:rsid w:val="00CC294A"/>
    <w:rsid w:val="00D0094F"/>
    <w:rsid w:val="00DC04CF"/>
    <w:rsid w:val="00DD55A7"/>
    <w:rsid w:val="00DE525C"/>
    <w:rsid w:val="00DE7793"/>
    <w:rsid w:val="00E12FEF"/>
    <w:rsid w:val="00E42669"/>
    <w:rsid w:val="00EC28A9"/>
    <w:rsid w:val="00EE51BA"/>
    <w:rsid w:val="00F27D04"/>
    <w:rsid w:val="00F6361E"/>
    <w:rsid w:val="00F91981"/>
    <w:rsid w:val="00FC308D"/>
    <w:rsid w:val="00FC6B81"/>
    <w:rsid w:val="00FE3CD8"/>
    <w:rsid w:val="00FF2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37AFF4"/>
  <w15:docId w15:val="{E603C6B4-D4B1-4F4C-AA6B-616BAE0B1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80"/>
      <w:ind w:left="324"/>
    </w:pPr>
    <w:rPr>
      <w:rFonts w:ascii="Verdana" w:eastAsia="Verdana" w:hAnsi="Verdana" w:cs="Verdana"/>
      <w:sz w:val="52"/>
      <w:szCs w:val="52"/>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89497E"/>
    <w:pPr>
      <w:tabs>
        <w:tab w:val="center" w:pos="4680"/>
        <w:tab w:val="right" w:pos="9360"/>
      </w:tabs>
    </w:pPr>
  </w:style>
  <w:style w:type="character" w:customStyle="1" w:styleId="HeaderChar">
    <w:name w:val="Header Char"/>
    <w:basedOn w:val="DefaultParagraphFont"/>
    <w:link w:val="Header"/>
    <w:uiPriority w:val="99"/>
    <w:rsid w:val="0089497E"/>
    <w:rPr>
      <w:rFonts w:ascii="Calibri" w:eastAsia="Calibri" w:hAnsi="Calibri" w:cs="Calibri"/>
    </w:rPr>
  </w:style>
  <w:style w:type="paragraph" w:styleId="Footer">
    <w:name w:val="footer"/>
    <w:basedOn w:val="Normal"/>
    <w:link w:val="FooterChar"/>
    <w:uiPriority w:val="99"/>
    <w:unhideWhenUsed/>
    <w:rsid w:val="0089497E"/>
    <w:pPr>
      <w:tabs>
        <w:tab w:val="center" w:pos="4680"/>
        <w:tab w:val="right" w:pos="9360"/>
      </w:tabs>
    </w:pPr>
  </w:style>
  <w:style w:type="character" w:customStyle="1" w:styleId="FooterChar">
    <w:name w:val="Footer Char"/>
    <w:basedOn w:val="DefaultParagraphFont"/>
    <w:link w:val="Footer"/>
    <w:uiPriority w:val="99"/>
    <w:rsid w:val="0089497E"/>
    <w:rPr>
      <w:rFonts w:ascii="Calibri" w:eastAsia="Calibri" w:hAnsi="Calibri" w:cs="Calibri"/>
    </w:rPr>
  </w:style>
  <w:style w:type="paragraph" w:customStyle="1" w:styleId="Default">
    <w:name w:val="Default"/>
    <w:rsid w:val="00C73093"/>
    <w:pPr>
      <w:widowControl/>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CoAEMSP-2024 v2">
  <a:themeElements>
    <a:clrScheme name="CoA">
      <a:dk1>
        <a:srgbClr val="000000"/>
      </a:dk1>
      <a:lt1>
        <a:srgbClr val="FFFFFF"/>
      </a:lt1>
      <a:dk2>
        <a:srgbClr val="24355F"/>
      </a:dk2>
      <a:lt2>
        <a:srgbClr val="BABABA"/>
      </a:lt2>
      <a:accent1>
        <a:srgbClr val="F9C921"/>
      </a:accent1>
      <a:accent2>
        <a:srgbClr val="3F6C32"/>
      </a:accent2>
      <a:accent3>
        <a:srgbClr val="828281"/>
      </a:accent3>
      <a:accent4>
        <a:srgbClr val="318DC0"/>
      </a:accent4>
      <a:accent5>
        <a:srgbClr val="243660"/>
      </a:accent5>
      <a:accent6>
        <a:srgbClr val="C2252F"/>
      </a:accent6>
      <a:hlink>
        <a:srgbClr val="0563C1"/>
      </a:hlink>
      <a:folHlink>
        <a:srgbClr val="4795B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743</Words>
  <Characters>4238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EA Sponsorship Addendum 2016.02.23</vt:lpstr>
    </vt:vector>
  </TitlesOfParts>
  <Company/>
  <LinksUpToDate>false</LinksUpToDate>
  <CharactersWithSpaces>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 Sponsorship Addendum 2016.02.23</dc:title>
  <dc:creator>Lisa Collard</dc:creator>
  <cp:lastModifiedBy>Jennifer Anderson Warwick</cp:lastModifiedBy>
  <cp:revision>21</cp:revision>
  <cp:lastPrinted>2026-01-11T19:13:00Z</cp:lastPrinted>
  <dcterms:created xsi:type="dcterms:W3CDTF">2026-01-11T19:14:00Z</dcterms:created>
  <dcterms:modified xsi:type="dcterms:W3CDTF">2026-01-11T19:39:00Z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2016-05-23T00:00:00Z</vt:filetime>
  </property>
  <property fmtid="{D5CDD505-2E9C-101B-9397-08002B2CF9AE}" pid="3" name="Creator">
    <vt:lpwstr>Microsoft® Word 2010</vt:lpwstr>
  </property>
  <property fmtid="{D5CDD505-2E9C-101B-9397-08002B2CF9AE}" pid="4" name="LastSaved">
    <vt:filetime>2025-09-12T00:00:00Z</vt:filetime>
  </property>
  <property fmtid="{D5CDD505-2E9C-101B-9397-08002B2CF9AE}" pid="5" name="Producer">
    <vt:lpwstr>Microsoft® Word 2010</vt:lpwstr>
  </property>
</Properties>
</file>