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88E5CA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406362E6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0BDF9CF0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p w14:paraId="7C50DDD9" w14:textId="1E8EB290" w:rsidR="000C4FA9" w:rsidRPr="003806C3" w:rsidRDefault="000C4FA9" w:rsidP="00502871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30"/>
          <w:szCs w:val="30"/>
        </w:rPr>
      </w:pPr>
      <w:r w:rsidRPr="003806C3">
        <w:rPr>
          <w:rFonts w:asciiTheme="minorHAnsi" w:hAnsiTheme="minorHAnsi" w:cstheme="minorHAnsi"/>
          <w:color w:val="318DC0" w:themeColor="accent4"/>
          <w:sz w:val="30"/>
          <w:szCs w:val="30"/>
        </w:rPr>
        <w:t>Paramedic Course Schedule</w:t>
      </w:r>
      <w:r w:rsidR="00F142EB" w:rsidRPr="003806C3">
        <w:rPr>
          <w:rFonts w:asciiTheme="minorHAnsi" w:hAnsiTheme="minorHAnsi" w:cstheme="minorHAnsi"/>
          <w:color w:val="318DC0" w:themeColor="accent4"/>
          <w:sz w:val="30"/>
          <w:szCs w:val="30"/>
        </w:rPr>
        <w:t xml:space="preserve"> </w:t>
      </w:r>
      <w:r w:rsidR="00B403D5" w:rsidRPr="003806C3">
        <w:rPr>
          <w:rFonts w:asciiTheme="minorHAnsi" w:hAnsiTheme="minorHAnsi" w:cstheme="minorHAnsi"/>
          <w:color w:val="318DC0" w:themeColor="accent4"/>
          <w:sz w:val="30"/>
          <w:szCs w:val="30"/>
        </w:rPr>
        <w:t xml:space="preserve">Planning </w:t>
      </w:r>
      <w:r w:rsidR="00F142EB" w:rsidRPr="003806C3">
        <w:rPr>
          <w:rFonts w:asciiTheme="minorHAnsi" w:hAnsiTheme="minorHAnsi" w:cstheme="minorHAnsi"/>
          <w:color w:val="318DC0" w:themeColor="accent4"/>
          <w:sz w:val="30"/>
          <w:szCs w:val="30"/>
        </w:rPr>
        <w:t xml:space="preserve">– </w:t>
      </w:r>
      <w:r w:rsidRPr="003806C3">
        <w:rPr>
          <w:rFonts w:asciiTheme="minorHAnsi" w:hAnsiTheme="minorHAnsi" w:cstheme="minorHAnsi"/>
          <w:color w:val="318DC0" w:themeColor="accent4"/>
          <w:sz w:val="30"/>
          <w:szCs w:val="30"/>
        </w:rPr>
        <w:t>Sample</w:t>
      </w:r>
    </w:p>
    <w:p w14:paraId="6A783B57" w14:textId="77777777" w:rsidR="00502871" w:rsidRPr="00B403D5" w:rsidRDefault="00502871" w:rsidP="00502871">
      <w:pPr>
        <w:spacing w:line="276" w:lineRule="auto"/>
        <w:jc w:val="center"/>
        <w:rPr>
          <w:rFonts w:asciiTheme="minorHAnsi" w:hAnsiTheme="minorHAnsi" w:cstheme="minorHAnsi"/>
          <w:color w:val="318DC0" w:themeColor="accent4"/>
          <w:sz w:val="28"/>
          <w:szCs w:val="28"/>
        </w:rPr>
      </w:pPr>
    </w:p>
    <w:tbl>
      <w:tblPr>
        <w:tblStyle w:val="TableGrid"/>
        <w:tblW w:w="14400" w:type="dxa"/>
        <w:jc w:val="center"/>
        <w:tblLook w:val="04A0" w:firstRow="1" w:lastRow="0" w:firstColumn="1" w:lastColumn="0" w:noHBand="0" w:noVBand="1"/>
      </w:tblPr>
      <w:tblGrid>
        <w:gridCol w:w="777"/>
        <w:gridCol w:w="1100"/>
        <w:gridCol w:w="2330"/>
        <w:gridCol w:w="1925"/>
        <w:gridCol w:w="975"/>
        <w:gridCol w:w="975"/>
        <w:gridCol w:w="2744"/>
        <w:gridCol w:w="1418"/>
        <w:gridCol w:w="2156"/>
      </w:tblGrid>
      <w:tr w:rsidR="00346A5C" w:rsidRPr="003806C3" w14:paraId="012BEBB6" w14:textId="1871A38B" w:rsidTr="00B31744">
        <w:trPr>
          <w:trHeight w:val="56"/>
          <w:tblHeader/>
          <w:jc w:val="center"/>
        </w:trPr>
        <w:tc>
          <w:tcPr>
            <w:tcW w:w="777" w:type="dxa"/>
            <w:shd w:val="clear" w:color="auto" w:fill="243660" w:themeFill="accent5"/>
            <w:vAlign w:val="center"/>
          </w:tcPr>
          <w:p w14:paraId="1F0C632C" w14:textId="0617CA18" w:rsidR="00346A5C" w:rsidRPr="003806C3" w:rsidRDefault="00346A5C" w:rsidP="00B3174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Class</w:t>
            </w:r>
          </w:p>
        </w:tc>
        <w:tc>
          <w:tcPr>
            <w:tcW w:w="1100" w:type="dxa"/>
            <w:shd w:val="clear" w:color="auto" w:fill="243660" w:themeFill="accent5"/>
            <w:vAlign w:val="center"/>
          </w:tcPr>
          <w:p w14:paraId="3945526C" w14:textId="632122ED" w:rsidR="00346A5C" w:rsidRPr="003806C3" w:rsidRDefault="00346A5C" w:rsidP="00B31744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Date</w:t>
            </w:r>
          </w:p>
        </w:tc>
        <w:tc>
          <w:tcPr>
            <w:tcW w:w="2330" w:type="dxa"/>
            <w:shd w:val="clear" w:color="auto" w:fill="243660" w:themeFill="accent5"/>
            <w:vAlign w:val="center"/>
          </w:tcPr>
          <w:p w14:paraId="3377BEFE" w14:textId="7794E3F0" w:rsidR="00346A5C" w:rsidRPr="003806C3" w:rsidRDefault="00346A5C" w:rsidP="00B31744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Topic</w:t>
            </w:r>
          </w:p>
        </w:tc>
        <w:tc>
          <w:tcPr>
            <w:tcW w:w="1925" w:type="dxa"/>
            <w:shd w:val="clear" w:color="auto" w:fill="243660" w:themeFill="accent5"/>
            <w:vAlign w:val="center"/>
          </w:tcPr>
          <w:p w14:paraId="13E6F43D" w14:textId="511A9B53" w:rsidR="00346A5C" w:rsidRPr="003806C3" w:rsidRDefault="00346A5C" w:rsidP="00B31744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Quiz/Exam</w:t>
            </w:r>
          </w:p>
        </w:tc>
        <w:tc>
          <w:tcPr>
            <w:tcW w:w="975" w:type="dxa"/>
            <w:shd w:val="clear" w:color="auto" w:fill="243660" w:themeFill="accent5"/>
            <w:vAlign w:val="center"/>
          </w:tcPr>
          <w:p w14:paraId="1E347319" w14:textId="3ADEDFB1" w:rsidR="00346A5C" w:rsidRPr="003806C3" w:rsidRDefault="00346A5C" w:rsidP="00B3174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Class Hours</w:t>
            </w:r>
          </w:p>
        </w:tc>
        <w:tc>
          <w:tcPr>
            <w:tcW w:w="975" w:type="dxa"/>
            <w:shd w:val="clear" w:color="auto" w:fill="243660" w:themeFill="accent5"/>
            <w:vAlign w:val="center"/>
          </w:tcPr>
          <w:p w14:paraId="5D303CA1" w14:textId="2D64D992" w:rsidR="00346A5C" w:rsidRPr="003806C3" w:rsidRDefault="00346A5C" w:rsidP="00B3174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Lab Hours</w:t>
            </w:r>
          </w:p>
        </w:tc>
        <w:tc>
          <w:tcPr>
            <w:tcW w:w="2744" w:type="dxa"/>
            <w:shd w:val="clear" w:color="auto" w:fill="243660" w:themeFill="accent5"/>
            <w:vAlign w:val="center"/>
          </w:tcPr>
          <w:p w14:paraId="1E92CF52" w14:textId="163B5F72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Lab Skills</w:t>
            </w:r>
          </w:p>
        </w:tc>
        <w:tc>
          <w:tcPr>
            <w:tcW w:w="1418" w:type="dxa"/>
            <w:shd w:val="clear" w:color="auto" w:fill="243660" w:themeFill="accent5"/>
            <w:vAlign w:val="center"/>
          </w:tcPr>
          <w:p w14:paraId="012846AC" w14:textId="17182188" w:rsidR="00346A5C" w:rsidRPr="003806C3" w:rsidRDefault="00346A5C" w:rsidP="00B31744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  <w:t>Instructor</w:t>
            </w:r>
          </w:p>
        </w:tc>
        <w:tc>
          <w:tcPr>
            <w:tcW w:w="2156" w:type="dxa"/>
            <w:shd w:val="clear" w:color="auto" w:fill="243660" w:themeFill="accent5"/>
            <w:vAlign w:val="center"/>
          </w:tcPr>
          <w:p w14:paraId="5A9BC0C5" w14:textId="0AAF4D7D" w:rsidR="00346A5C" w:rsidRPr="003806C3" w:rsidRDefault="005C0FCA" w:rsidP="00B31744">
            <w:pPr>
              <w:snapToGrid w:val="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Program Director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/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Instructor To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Do</w:t>
            </w:r>
          </w:p>
        </w:tc>
      </w:tr>
      <w:tr w:rsidR="00346A5C" w:rsidRPr="003806C3" w14:paraId="5F56DEBA" w14:textId="243F2507" w:rsidTr="00B31744">
        <w:trPr>
          <w:cantSplit/>
          <w:trHeight w:val="323"/>
          <w:jc w:val="center"/>
        </w:trPr>
        <w:tc>
          <w:tcPr>
            <w:tcW w:w="777" w:type="dxa"/>
            <w:shd w:val="clear" w:color="auto" w:fill="C7D2EA" w:themeFill="accent5" w:themeFillTint="33"/>
          </w:tcPr>
          <w:p w14:paraId="4513D76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C7D2EA" w:themeFill="accent5" w:themeFillTint="33"/>
          </w:tcPr>
          <w:p w14:paraId="253C17A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C7D2EA" w:themeFill="accent5" w:themeFillTint="33"/>
          </w:tcPr>
          <w:p w14:paraId="0D63940C" w14:textId="0002DC10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#1</w:t>
            </w:r>
          </w:p>
        </w:tc>
        <w:tc>
          <w:tcPr>
            <w:tcW w:w="1925" w:type="dxa"/>
            <w:shd w:val="clear" w:color="auto" w:fill="C7D2EA" w:themeFill="accent5" w:themeFillTint="33"/>
          </w:tcPr>
          <w:p w14:paraId="40333CF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08B5C65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4085BFF5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C7D2EA" w:themeFill="accent5" w:themeFillTint="33"/>
          </w:tcPr>
          <w:p w14:paraId="6621EC20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C7D2EA" w:themeFill="accent5" w:themeFillTint="33"/>
          </w:tcPr>
          <w:p w14:paraId="3E6C647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C7D2EA" w:themeFill="accent5" w:themeFillTint="33"/>
          </w:tcPr>
          <w:p w14:paraId="257C40C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46A5C" w:rsidRPr="003806C3" w14:paraId="3B50F38F" w14:textId="2ACD0355" w:rsidTr="00B31744">
        <w:trPr>
          <w:cantSplit/>
          <w:trHeight w:val="323"/>
          <w:jc w:val="center"/>
        </w:trPr>
        <w:tc>
          <w:tcPr>
            <w:tcW w:w="777" w:type="dxa"/>
            <w:shd w:val="clear" w:color="auto" w:fill="F6CFD2" w:themeFill="accent6" w:themeFillTint="33"/>
          </w:tcPr>
          <w:p w14:paraId="211F817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6CFD2" w:themeFill="accent6" w:themeFillTint="33"/>
          </w:tcPr>
          <w:p w14:paraId="50B7446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F6CFD2" w:themeFill="accent6" w:themeFillTint="33"/>
          </w:tcPr>
          <w:p w14:paraId="21C7A212" w14:textId="08C10046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Airway Management</w:t>
            </w:r>
          </w:p>
        </w:tc>
        <w:tc>
          <w:tcPr>
            <w:tcW w:w="1925" w:type="dxa"/>
            <w:shd w:val="clear" w:color="auto" w:fill="F6CFD2" w:themeFill="accent6" w:themeFillTint="33"/>
          </w:tcPr>
          <w:p w14:paraId="02A15C0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0354BAC3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648D771F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F6CFD2" w:themeFill="accent6" w:themeFillTint="33"/>
          </w:tcPr>
          <w:p w14:paraId="221FDE83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6CFD2" w:themeFill="accent6" w:themeFillTint="33"/>
          </w:tcPr>
          <w:p w14:paraId="3BA81C4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6CFD2" w:themeFill="accent6" w:themeFillTint="33"/>
          </w:tcPr>
          <w:p w14:paraId="160597D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46A5C" w:rsidRPr="003806C3" w14:paraId="18309431" w14:textId="6F9EE347" w:rsidTr="00B31744">
        <w:trPr>
          <w:cantSplit/>
          <w:trHeight w:val="323"/>
          <w:jc w:val="center"/>
        </w:trPr>
        <w:tc>
          <w:tcPr>
            <w:tcW w:w="777" w:type="dxa"/>
          </w:tcPr>
          <w:p w14:paraId="21D01097" w14:textId="6F342238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</w:p>
        </w:tc>
        <w:tc>
          <w:tcPr>
            <w:tcW w:w="1100" w:type="dxa"/>
          </w:tcPr>
          <w:p w14:paraId="4619445D" w14:textId="3E11AD23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7/12</w:t>
            </w:r>
          </w:p>
        </w:tc>
        <w:tc>
          <w:tcPr>
            <w:tcW w:w="2330" w:type="dxa"/>
          </w:tcPr>
          <w:p w14:paraId="52607B43" w14:textId="472BDCB9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Orientation</w:t>
            </w:r>
          </w:p>
        </w:tc>
        <w:tc>
          <w:tcPr>
            <w:tcW w:w="1925" w:type="dxa"/>
          </w:tcPr>
          <w:p w14:paraId="5A65A8D5" w14:textId="77777777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090AD803" w14:textId="78BF8A35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000D9C66" w14:textId="77777777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</w:tcPr>
          <w:p w14:paraId="2535961A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</w:tcPr>
          <w:p w14:paraId="13CC1AE6" w14:textId="67260DC2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Hunter/Alex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A5773D4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Orientation Lesson Plan</w:t>
            </w:r>
          </w:p>
          <w:p w14:paraId="780350B9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Director greeting</w:t>
            </w:r>
          </w:p>
          <w:p w14:paraId="323CB8B4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Orientation to tacking system</w:t>
            </w:r>
          </w:p>
          <w:p w14:paraId="3D820245" w14:textId="5E868FA8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snapToGrid w:val="0"/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Review of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Student Success Strategies</w:t>
            </w:r>
          </w:p>
        </w:tc>
      </w:tr>
      <w:tr w:rsidR="00346A5C" w:rsidRPr="003806C3" w14:paraId="3BFBB11F" w14:textId="3F9DE510" w:rsidTr="00B31744">
        <w:trPr>
          <w:cantSplit/>
          <w:trHeight w:val="323"/>
          <w:jc w:val="center"/>
        </w:trPr>
        <w:tc>
          <w:tcPr>
            <w:tcW w:w="777" w:type="dxa"/>
          </w:tcPr>
          <w:p w14:paraId="335883FB" w14:textId="39EACB15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1100" w:type="dxa"/>
          </w:tcPr>
          <w:p w14:paraId="65CC0434" w14:textId="7F7DA4EA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7/13</w:t>
            </w:r>
          </w:p>
        </w:tc>
        <w:tc>
          <w:tcPr>
            <w:tcW w:w="2330" w:type="dxa"/>
          </w:tcPr>
          <w:p w14:paraId="5ECA3ECB" w14:textId="122C9F5E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Ch.8 Anatomy &amp; Physiology</w:t>
            </w:r>
          </w:p>
        </w:tc>
        <w:tc>
          <w:tcPr>
            <w:tcW w:w="1925" w:type="dxa"/>
          </w:tcPr>
          <w:p w14:paraId="0FD7CDE9" w14:textId="77777777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65032727" w14:textId="54EAA473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4501F642" w14:textId="77777777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</w:tcPr>
          <w:p w14:paraId="77511BD0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</w:tcPr>
          <w:p w14:paraId="7DA4F298" w14:textId="48B3BEAC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769620B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6E00FC47" w14:textId="10E30190" w:rsidTr="00B31744">
        <w:trPr>
          <w:cantSplit/>
          <w:trHeight w:val="323"/>
          <w:jc w:val="center"/>
        </w:trPr>
        <w:tc>
          <w:tcPr>
            <w:tcW w:w="777" w:type="dxa"/>
          </w:tcPr>
          <w:p w14:paraId="73B7BE7F" w14:textId="32A69FBB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1100" w:type="dxa"/>
          </w:tcPr>
          <w:p w14:paraId="6B14075E" w14:textId="3D4A9B35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7/19</w:t>
            </w:r>
          </w:p>
        </w:tc>
        <w:tc>
          <w:tcPr>
            <w:tcW w:w="2330" w:type="dxa"/>
          </w:tcPr>
          <w:p w14:paraId="7A6B9D74" w14:textId="723104A9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Ch.13 Principles of Pharmacology</w:t>
            </w:r>
          </w:p>
        </w:tc>
        <w:tc>
          <w:tcPr>
            <w:tcW w:w="1925" w:type="dxa"/>
          </w:tcPr>
          <w:p w14:paraId="0D84522C" w14:textId="5D8CC160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 (Ch.8,13)</w:t>
            </w:r>
          </w:p>
        </w:tc>
        <w:tc>
          <w:tcPr>
            <w:tcW w:w="975" w:type="dxa"/>
          </w:tcPr>
          <w:p w14:paraId="28510C2C" w14:textId="7BE374FC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484CB193" w14:textId="600BE413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339A8E9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IV Access</w:t>
            </w:r>
          </w:p>
          <w:p w14:paraId="1611BDBA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IV Med Admin</w:t>
            </w:r>
          </w:p>
          <w:p w14:paraId="41A83C32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IV Therapy</w:t>
            </w:r>
          </w:p>
          <w:p w14:paraId="41453A15" w14:textId="6E1A29C5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IO Access</w:t>
            </w:r>
          </w:p>
        </w:tc>
        <w:tc>
          <w:tcPr>
            <w:tcW w:w="1418" w:type="dxa"/>
          </w:tcPr>
          <w:p w14:paraId="17D1FDC4" w14:textId="7CC16213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FBFA250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25A2CB7" w14:textId="25C2CF53" w:rsidTr="00B31744">
        <w:trPr>
          <w:cantSplit/>
          <w:trHeight w:val="323"/>
          <w:jc w:val="center"/>
        </w:trPr>
        <w:tc>
          <w:tcPr>
            <w:tcW w:w="777" w:type="dxa"/>
          </w:tcPr>
          <w:p w14:paraId="537CC2FA" w14:textId="21DC6851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1100" w:type="dxa"/>
          </w:tcPr>
          <w:p w14:paraId="7450CFFA" w14:textId="1F9AB72E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7/20</w:t>
            </w:r>
          </w:p>
        </w:tc>
        <w:tc>
          <w:tcPr>
            <w:tcW w:w="2330" w:type="dxa"/>
          </w:tcPr>
          <w:p w14:paraId="5B479DE2" w14:textId="0D722BB1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Ch.14 Medication Admin &amp; Med Calculations</w:t>
            </w:r>
          </w:p>
        </w:tc>
        <w:tc>
          <w:tcPr>
            <w:tcW w:w="1925" w:type="dxa"/>
          </w:tcPr>
          <w:p w14:paraId="7002DFD1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 (Ch.14)</w:t>
            </w:r>
          </w:p>
          <w:p w14:paraId="6580CEE0" w14:textId="39514FCF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</w:t>
            </w:r>
          </w:p>
        </w:tc>
        <w:tc>
          <w:tcPr>
            <w:tcW w:w="975" w:type="dxa"/>
          </w:tcPr>
          <w:p w14:paraId="198D572C" w14:textId="7F6F8DD7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E55E6C2" w14:textId="75A1628B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B4E6EFF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IN Admin</w:t>
            </w:r>
          </w:p>
          <w:p w14:paraId="1B051A42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IM/SQ Med Admin</w:t>
            </w:r>
          </w:p>
          <w:p w14:paraId="20828E06" w14:textId="2DCD25DA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IV Bolus Med Admin</w:t>
            </w:r>
          </w:p>
        </w:tc>
        <w:tc>
          <w:tcPr>
            <w:tcW w:w="1418" w:type="dxa"/>
          </w:tcPr>
          <w:p w14:paraId="4B8F4516" w14:textId="3231E7CD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D986B29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402E4726" w14:textId="1B53CCBA" w:rsidTr="00B31744">
        <w:trPr>
          <w:cantSplit/>
          <w:trHeight w:val="323"/>
          <w:jc w:val="center"/>
        </w:trPr>
        <w:tc>
          <w:tcPr>
            <w:tcW w:w="777" w:type="dxa"/>
          </w:tcPr>
          <w:p w14:paraId="16F006DB" w14:textId="3F966183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1100" w:type="dxa"/>
          </w:tcPr>
          <w:p w14:paraId="1143AF84" w14:textId="0727C7B8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7/26</w:t>
            </w:r>
          </w:p>
        </w:tc>
        <w:tc>
          <w:tcPr>
            <w:tcW w:w="2330" w:type="dxa"/>
          </w:tcPr>
          <w:p w14:paraId="6CB11804" w14:textId="1C258B41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Emergency Medications (Med Calc text)</w:t>
            </w:r>
          </w:p>
        </w:tc>
        <w:tc>
          <w:tcPr>
            <w:tcW w:w="1925" w:type="dxa"/>
          </w:tcPr>
          <w:p w14:paraId="60F35314" w14:textId="77777777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71C70965" w14:textId="675BF2EF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BC04D71" w14:textId="4D83AF1D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FE1C1C7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IV Piggyback Infusion</w:t>
            </w:r>
          </w:p>
          <w:p w14:paraId="22D3CBC2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 Admin</w:t>
            </w:r>
          </w:p>
          <w:p w14:paraId="1B67DBAB" w14:textId="323C8A80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Inhaled Med Admin</w:t>
            </w:r>
          </w:p>
        </w:tc>
        <w:tc>
          <w:tcPr>
            <w:tcW w:w="1418" w:type="dxa"/>
          </w:tcPr>
          <w:p w14:paraId="7A62ED15" w14:textId="579A0CBE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8E1C453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7665BD28" w14:textId="08358C4E" w:rsidTr="00B31744">
        <w:trPr>
          <w:cantSplit/>
          <w:trHeight w:val="323"/>
          <w:jc w:val="center"/>
        </w:trPr>
        <w:tc>
          <w:tcPr>
            <w:tcW w:w="777" w:type="dxa"/>
          </w:tcPr>
          <w:p w14:paraId="38E56A4D" w14:textId="4BE7B05C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  <w:tc>
          <w:tcPr>
            <w:tcW w:w="1100" w:type="dxa"/>
          </w:tcPr>
          <w:p w14:paraId="542BED14" w14:textId="1265A360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7/27</w:t>
            </w:r>
          </w:p>
        </w:tc>
        <w:tc>
          <w:tcPr>
            <w:tcW w:w="2330" w:type="dxa"/>
          </w:tcPr>
          <w:p w14:paraId="343301B1" w14:textId="60394734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Ch.15 Airway Management Part 1</w:t>
            </w:r>
          </w:p>
        </w:tc>
        <w:tc>
          <w:tcPr>
            <w:tcW w:w="1925" w:type="dxa"/>
          </w:tcPr>
          <w:p w14:paraId="23D4AC95" w14:textId="106D91FA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2</w:t>
            </w:r>
          </w:p>
        </w:tc>
        <w:tc>
          <w:tcPr>
            <w:tcW w:w="975" w:type="dxa"/>
          </w:tcPr>
          <w:p w14:paraId="30ED9C55" w14:textId="5685CF81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693384E" w14:textId="66765DBB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8E3D07D" w14:textId="65F6AEEA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Respiratory Assessment: Lung Sounds, SpO2, EtCO2, BLS Airway Adjuncts, CPAP, BVM, King Tube, </w:t>
            </w:r>
            <w:proofErr w:type="spellStart"/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Combitube</w:t>
            </w:r>
            <w:proofErr w:type="spellEnd"/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, LMA</w:t>
            </w:r>
          </w:p>
        </w:tc>
        <w:tc>
          <w:tcPr>
            <w:tcW w:w="1418" w:type="dxa"/>
          </w:tcPr>
          <w:p w14:paraId="56C2488A" w14:textId="43A13AFF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9545266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FDA4AF1" w14:textId="02E9C02A" w:rsidTr="00B31744">
        <w:trPr>
          <w:cantSplit/>
          <w:trHeight w:val="323"/>
          <w:jc w:val="center"/>
        </w:trPr>
        <w:tc>
          <w:tcPr>
            <w:tcW w:w="777" w:type="dxa"/>
          </w:tcPr>
          <w:p w14:paraId="115C748F" w14:textId="1B61295F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  <w:tc>
          <w:tcPr>
            <w:tcW w:w="1100" w:type="dxa"/>
          </w:tcPr>
          <w:p w14:paraId="22F03C70" w14:textId="797CE81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8/2</w:t>
            </w:r>
          </w:p>
        </w:tc>
        <w:tc>
          <w:tcPr>
            <w:tcW w:w="2330" w:type="dxa"/>
          </w:tcPr>
          <w:p w14:paraId="754B47C9" w14:textId="47E0BE9B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Ch.15 Airway Management Part 2</w:t>
            </w:r>
          </w:p>
        </w:tc>
        <w:tc>
          <w:tcPr>
            <w:tcW w:w="1925" w:type="dxa"/>
          </w:tcPr>
          <w:p w14:paraId="640DE593" w14:textId="13FD0AB7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3 (Ch.15)</w:t>
            </w:r>
          </w:p>
        </w:tc>
        <w:tc>
          <w:tcPr>
            <w:tcW w:w="975" w:type="dxa"/>
          </w:tcPr>
          <w:p w14:paraId="042D267A" w14:textId="6D90D01D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329C347" w14:textId="678CED3B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2475E4A6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Nasotracheal Intubation</w:t>
            </w:r>
          </w:p>
          <w:p w14:paraId="59D18394" w14:textId="77777777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Direct Orotracheal Intubation</w:t>
            </w:r>
          </w:p>
          <w:p w14:paraId="04355409" w14:textId="55B1A559" w:rsidR="00346A5C" w:rsidRPr="003806C3" w:rsidRDefault="00346A5C" w:rsidP="009256E9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Needle Cricothyrotomy</w:t>
            </w:r>
          </w:p>
        </w:tc>
        <w:tc>
          <w:tcPr>
            <w:tcW w:w="1418" w:type="dxa"/>
          </w:tcPr>
          <w:p w14:paraId="0CE59D90" w14:textId="1B212658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C7DCC12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72F3C2F2" w14:textId="610AACF3" w:rsidTr="00B31744">
        <w:trPr>
          <w:cantSplit/>
          <w:trHeight w:val="323"/>
          <w:jc w:val="center"/>
        </w:trPr>
        <w:tc>
          <w:tcPr>
            <w:tcW w:w="777" w:type="dxa"/>
          </w:tcPr>
          <w:p w14:paraId="46AEE312" w14:textId="19E81B37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1100" w:type="dxa"/>
          </w:tcPr>
          <w:p w14:paraId="3E4A010E" w14:textId="7868D821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8/3</w:t>
            </w:r>
          </w:p>
        </w:tc>
        <w:tc>
          <w:tcPr>
            <w:tcW w:w="2330" w:type="dxa"/>
          </w:tcPr>
          <w:p w14:paraId="381755EC" w14:textId="6938714E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Ch.16 Respiratory Emergencies</w:t>
            </w:r>
          </w:p>
        </w:tc>
        <w:tc>
          <w:tcPr>
            <w:tcW w:w="1925" w:type="dxa"/>
          </w:tcPr>
          <w:p w14:paraId="355FBF56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4 (Ch.16)</w:t>
            </w:r>
          </w:p>
          <w:p w14:paraId="7247FE6C" w14:textId="353C25B4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3</w:t>
            </w:r>
          </w:p>
        </w:tc>
        <w:tc>
          <w:tcPr>
            <w:tcW w:w="975" w:type="dxa"/>
          </w:tcPr>
          <w:p w14:paraId="4EF85E35" w14:textId="5F7F2D9A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9430387" w14:textId="2D05442A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3E14C33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Respiratory Assessment</w:t>
            </w:r>
          </w:p>
          <w:p w14:paraId="3D920B84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Scenarios</w:t>
            </w:r>
          </w:p>
          <w:p w14:paraId="0AEB1794" w14:textId="26D0AE6E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Airway Skills</w:t>
            </w:r>
          </w:p>
        </w:tc>
        <w:tc>
          <w:tcPr>
            <w:tcW w:w="1418" w:type="dxa"/>
          </w:tcPr>
          <w:p w14:paraId="77F451D1" w14:textId="2EC085E2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199D206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6ADABF13" w14:textId="351B11AA" w:rsidTr="00B31744">
        <w:trPr>
          <w:cantSplit/>
          <w:trHeight w:val="323"/>
          <w:jc w:val="center"/>
        </w:trPr>
        <w:tc>
          <w:tcPr>
            <w:tcW w:w="777" w:type="dxa"/>
          </w:tcPr>
          <w:p w14:paraId="4F2C0BC9" w14:textId="2ADCF35D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9</w:t>
            </w:r>
          </w:p>
        </w:tc>
        <w:tc>
          <w:tcPr>
            <w:tcW w:w="1100" w:type="dxa"/>
          </w:tcPr>
          <w:p w14:paraId="67CD0EA2" w14:textId="7970FC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8/9</w:t>
            </w:r>
          </w:p>
        </w:tc>
        <w:tc>
          <w:tcPr>
            <w:tcW w:w="2330" w:type="dxa"/>
          </w:tcPr>
          <w:p w14:paraId="7E925E95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Major #1 Airway</w:t>
            </w:r>
          </w:p>
          <w:p w14:paraId="40B75D47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925" w:type="dxa"/>
          </w:tcPr>
          <w:p w14:paraId="504375FC" w14:textId="77777777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5582535E" w14:textId="47122820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75" w:type="dxa"/>
          </w:tcPr>
          <w:p w14:paraId="03C5308B" w14:textId="1E9A3CD4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3EE3ED7B" w14:textId="1E1C4565" w:rsidR="00346A5C" w:rsidRPr="003806C3" w:rsidRDefault="00346A5C" w:rsidP="00346A5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3D9EE5E5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Sheep Plucks Dissection</w:t>
            </w:r>
          </w:p>
          <w:p w14:paraId="491A6F3C" w14:textId="13E6507F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BLS Skills Verification</w:t>
            </w:r>
          </w:p>
        </w:tc>
        <w:tc>
          <w:tcPr>
            <w:tcW w:w="1418" w:type="dxa"/>
          </w:tcPr>
          <w:p w14:paraId="162A2BB0" w14:textId="05AAC480" w:rsidR="00346A5C" w:rsidRPr="003806C3" w:rsidRDefault="00346A5C" w:rsidP="00346A5C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Hunter, Alex, 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B41F7B2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  <w:p w14:paraId="6A81665F" w14:textId="7FFDFC99" w:rsidR="00346A5C" w:rsidRPr="003806C3" w:rsidRDefault="00346A5C" w:rsidP="00B403D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Major/High-Stakes Exam Analysis</w:t>
            </w:r>
          </w:p>
        </w:tc>
      </w:tr>
      <w:tr w:rsidR="00346A5C" w:rsidRPr="003806C3" w14:paraId="6FA723F8" w14:textId="01412C86" w:rsidTr="00B31744">
        <w:trPr>
          <w:cantSplit/>
          <w:trHeight w:val="323"/>
          <w:jc w:val="center"/>
        </w:trPr>
        <w:tc>
          <w:tcPr>
            <w:tcW w:w="777" w:type="dxa"/>
            <w:shd w:val="clear" w:color="auto" w:fill="C7D2EA" w:themeFill="accent5" w:themeFillTint="33"/>
          </w:tcPr>
          <w:p w14:paraId="6249424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C7D2EA" w:themeFill="accent5" w:themeFillTint="33"/>
          </w:tcPr>
          <w:p w14:paraId="2F81452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C7D2EA" w:themeFill="accent5" w:themeFillTint="33"/>
          </w:tcPr>
          <w:p w14:paraId="0D4710C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#2</w:t>
            </w:r>
          </w:p>
        </w:tc>
        <w:tc>
          <w:tcPr>
            <w:tcW w:w="1925" w:type="dxa"/>
            <w:shd w:val="clear" w:color="auto" w:fill="C7D2EA" w:themeFill="accent5" w:themeFillTint="33"/>
            <w:textDirection w:val="btLr"/>
          </w:tcPr>
          <w:p w14:paraId="7A5BAF28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  <w:textDirection w:val="btLr"/>
          </w:tcPr>
          <w:p w14:paraId="2A5B7DF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12FBCD30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C7D2EA" w:themeFill="accent5" w:themeFillTint="33"/>
          </w:tcPr>
          <w:p w14:paraId="60FB7238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C7D2EA" w:themeFill="accent5" w:themeFillTint="33"/>
          </w:tcPr>
          <w:p w14:paraId="2959A8A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C7D2EA" w:themeFill="accent5" w:themeFillTint="33"/>
          </w:tcPr>
          <w:p w14:paraId="3C55B44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46A5C" w:rsidRPr="003806C3" w14:paraId="134E663B" w14:textId="3EF19F9F" w:rsidTr="00B31744">
        <w:trPr>
          <w:jc w:val="center"/>
        </w:trPr>
        <w:tc>
          <w:tcPr>
            <w:tcW w:w="777" w:type="dxa"/>
            <w:shd w:val="clear" w:color="auto" w:fill="F6CFD2" w:themeFill="accent6" w:themeFillTint="33"/>
          </w:tcPr>
          <w:p w14:paraId="7A1BC81E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6CFD2" w:themeFill="accent6" w:themeFillTint="33"/>
          </w:tcPr>
          <w:p w14:paraId="16D91DD0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F6CFD2" w:themeFill="accent6" w:themeFillTint="33"/>
          </w:tcPr>
          <w:p w14:paraId="2259723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Medical</w:t>
            </w:r>
          </w:p>
        </w:tc>
        <w:tc>
          <w:tcPr>
            <w:tcW w:w="1925" w:type="dxa"/>
            <w:shd w:val="clear" w:color="auto" w:fill="F6CFD2" w:themeFill="accent6" w:themeFillTint="33"/>
          </w:tcPr>
          <w:p w14:paraId="5C8007B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36B4DFDB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53FCAF5F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F6CFD2" w:themeFill="accent6" w:themeFillTint="33"/>
          </w:tcPr>
          <w:p w14:paraId="1FE0AF0C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6CFD2" w:themeFill="accent6" w:themeFillTint="33"/>
          </w:tcPr>
          <w:p w14:paraId="09A8298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6CFD2" w:themeFill="accent6" w:themeFillTint="33"/>
          </w:tcPr>
          <w:p w14:paraId="568572EC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346A5C" w:rsidRPr="003806C3" w14:paraId="10D18203" w14:textId="5896B19B" w:rsidTr="00B31744">
        <w:trPr>
          <w:jc w:val="center"/>
        </w:trPr>
        <w:tc>
          <w:tcPr>
            <w:tcW w:w="777" w:type="dxa"/>
          </w:tcPr>
          <w:p w14:paraId="7DA6C92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1100" w:type="dxa"/>
          </w:tcPr>
          <w:p w14:paraId="027FA4F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8/10</w:t>
            </w:r>
          </w:p>
        </w:tc>
        <w:tc>
          <w:tcPr>
            <w:tcW w:w="2330" w:type="dxa"/>
          </w:tcPr>
          <w:p w14:paraId="75E7D8B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Ch.9 Pathophysiology</w:t>
            </w:r>
          </w:p>
        </w:tc>
        <w:tc>
          <w:tcPr>
            <w:tcW w:w="1925" w:type="dxa"/>
          </w:tcPr>
          <w:p w14:paraId="5A71C78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5 (Ch.9)</w:t>
            </w:r>
          </w:p>
        </w:tc>
        <w:tc>
          <w:tcPr>
            <w:tcW w:w="975" w:type="dxa"/>
          </w:tcPr>
          <w:p w14:paraId="5A00C8A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6B1DBDF9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6F0DF27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51BA68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6599A21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Confirm clinical contracts current</w:t>
            </w:r>
          </w:p>
          <w:p w14:paraId="28287A66" w14:textId="367A9D9C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Begin clinical placement</w:t>
            </w:r>
          </w:p>
        </w:tc>
      </w:tr>
      <w:tr w:rsidR="00346A5C" w:rsidRPr="003806C3" w14:paraId="3EDE0C25" w14:textId="33EC74E5" w:rsidTr="00B31744">
        <w:trPr>
          <w:jc w:val="center"/>
        </w:trPr>
        <w:tc>
          <w:tcPr>
            <w:tcW w:w="777" w:type="dxa"/>
          </w:tcPr>
          <w:p w14:paraId="50755A32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11</w:t>
            </w:r>
          </w:p>
        </w:tc>
        <w:tc>
          <w:tcPr>
            <w:tcW w:w="1100" w:type="dxa"/>
          </w:tcPr>
          <w:p w14:paraId="4112175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8/16</w:t>
            </w:r>
          </w:p>
        </w:tc>
        <w:tc>
          <w:tcPr>
            <w:tcW w:w="2330" w:type="dxa"/>
          </w:tcPr>
          <w:p w14:paraId="6E16430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Ch.11 Patient Assessment Part 1</w:t>
            </w:r>
          </w:p>
        </w:tc>
        <w:tc>
          <w:tcPr>
            <w:tcW w:w="1925" w:type="dxa"/>
          </w:tcPr>
          <w:p w14:paraId="6715C53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493AF9C9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68D8010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2D76E32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Complaint based Assessments</w:t>
            </w:r>
          </w:p>
          <w:p w14:paraId="44F5BE1D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Vital Signs </w:t>
            </w:r>
          </w:p>
          <w:p w14:paraId="228B420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Physical Exams</w:t>
            </w:r>
          </w:p>
        </w:tc>
        <w:tc>
          <w:tcPr>
            <w:tcW w:w="1418" w:type="dxa"/>
          </w:tcPr>
          <w:p w14:paraId="53715BD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114D46DE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7495B1B6" w14:textId="5CA465AC" w:rsidTr="00B31744">
        <w:trPr>
          <w:jc w:val="center"/>
        </w:trPr>
        <w:tc>
          <w:tcPr>
            <w:tcW w:w="777" w:type="dxa"/>
          </w:tcPr>
          <w:p w14:paraId="6784BFA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12</w:t>
            </w:r>
          </w:p>
        </w:tc>
        <w:tc>
          <w:tcPr>
            <w:tcW w:w="1100" w:type="dxa"/>
          </w:tcPr>
          <w:p w14:paraId="6AB87BAC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8/17</w:t>
            </w:r>
          </w:p>
        </w:tc>
        <w:tc>
          <w:tcPr>
            <w:tcW w:w="2330" w:type="dxa"/>
          </w:tcPr>
          <w:p w14:paraId="426D5CD0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Ch.11 Patient Assessment Part 2</w:t>
            </w:r>
          </w:p>
        </w:tc>
        <w:tc>
          <w:tcPr>
            <w:tcW w:w="1925" w:type="dxa"/>
          </w:tcPr>
          <w:p w14:paraId="788E5D8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6 (Ch.11)</w:t>
            </w:r>
          </w:p>
          <w:p w14:paraId="08A7905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4</w:t>
            </w:r>
          </w:p>
        </w:tc>
        <w:tc>
          <w:tcPr>
            <w:tcW w:w="975" w:type="dxa"/>
          </w:tcPr>
          <w:p w14:paraId="1F5A04C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B76C4C0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666CDE4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&amp; Trauma Scenarios</w:t>
            </w:r>
          </w:p>
          <w:p w14:paraId="60F5A35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Radio Ring Downs</w:t>
            </w:r>
          </w:p>
          <w:p w14:paraId="4A88B9E4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418" w:type="dxa"/>
          </w:tcPr>
          <w:p w14:paraId="7A5045E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9DD6C1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0A0C2C3C" w14:textId="2E87E0A8" w:rsidTr="00B31744">
        <w:trPr>
          <w:jc w:val="center"/>
        </w:trPr>
        <w:tc>
          <w:tcPr>
            <w:tcW w:w="777" w:type="dxa"/>
          </w:tcPr>
          <w:p w14:paraId="2DCF7F6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13</w:t>
            </w:r>
          </w:p>
        </w:tc>
        <w:tc>
          <w:tcPr>
            <w:tcW w:w="1100" w:type="dxa"/>
          </w:tcPr>
          <w:p w14:paraId="0C56E4F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Th 8/23</w:t>
            </w:r>
          </w:p>
        </w:tc>
        <w:tc>
          <w:tcPr>
            <w:tcW w:w="2330" w:type="dxa"/>
          </w:tcPr>
          <w:p w14:paraId="7C999B3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Ch.18 Neurologic Emergencies</w:t>
            </w:r>
          </w:p>
        </w:tc>
        <w:tc>
          <w:tcPr>
            <w:tcW w:w="1925" w:type="dxa"/>
          </w:tcPr>
          <w:p w14:paraId="2BE44028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7 (Ch.18)</w:t>
            </w:r>
          </w:p>
        </w:tc>
        <w:tc>
          <w:tcPr>
            <w:tcW w:w="975" w:type="dxa"/>
          </w:tcPr>
          <w:p w14:paraId="6E7E1AC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6D5C20B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1820F1E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Neurological Exam</w:t>
            </w:r>
          </w:p>
          <w:p w14:paraId="758AB3C2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651F0CB7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Stroke Alert/Base Orders</w:t>
            </w:r>
          </w:p>
          <w:p w14:paraId="7337BBC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</w:tc>
        <w:tc>
          <w:tcPr>
            <w:tcW w:w="1418" w:type="dxa"/>
          </w:tcPr>
          <w:p w14:paraId="3C2C497E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DC2590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28109842" w14:textId="13DD829D" w:rsidTr="00B31744">
        <w:trPr>
          <w:jc w:val="center"/>
        </w:trPr>
        <w:tc>
          <w:tcPr>
            <w:tcW w:w="777" w:type="dxa"/>
          </w:tcPr>
          <w:p w14:paraId="1009BBE3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14</w:t>
            </w:r>
          </w:p>
        </w:tc>
        <w:tc>
          <w:tcPr>
            <w:tcW w:w="1100" w:type="dxa"/>
          </w:tcPr>
          <w:p w14:paraId="6079AEE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8/24</w:t>
            </w:r>
          </w:p>
        </w:tc>
        <w:tc>
          <w:tcPr>
            <w:tcW w:w="2330" w:type="dxa"/>
          </w:tcPr>
          <w:p w14:paraId="3736EF8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Ch.20 Abdominal &amp; Gastrointestinal Emergencies</w:t>
            </w:r>
          </w:p>
          <w:p w14:paraId="518F658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535FBCE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Ch.19 Diseases of the Eyes, Ears, Nose, &amp; Throat</w:t>
            </w:r>
          </w:p>
        </w:tc>
        <w:tc>
          <w:tcPr>
            <w:tcW w:w="1925" w:type="dxa"/>
          </w:tcPr>
          <w:p w14:paraId="0309BD9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8 (Ch.19 &amp; 20)</w:t>
            </w:r>
          </w:p>
          <w:p w14:paraId="27BA323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5</w:t>
            </w:r>
          </w:p>
        </w:tc>
        <w:tc>
          <w:tcPr>
            <w:tcW w:w="975" w:type="dxa"/>
          </w:tcPr>
          <w:p w14:paraId="2D24B628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46CEF0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121AB8DC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Physical Exams</w:t>
            </w:r>
          </w:p>
          <w:p w14:paraId="2632972E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7DDE8F95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Against Medical Advice</w:t>
            </w:r>
          </w:p>
          <w:p w14:paraId="5E37391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418" w:type="dxa"/>
          </w:tcPr>
          <w:p w14:paraId="0796323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3E86F3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66C064C3" w14:textId="76FE8071" w:rsidTr="00B31744">
        <w:trPr>
          <w:jc w:val="center"/>
        </w:trPr>
        <w:tc>
          <w:tcPr>
            <w:tcW w:w="777" w:type="dxa"/>
          </w:tcPr>
          <w:p w14:paraId="1FADEBA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1100" w:type="dxa"/>
          </w:tcPr>
          <w:p w14:paraId="6E35362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Th 8/30</w:t>
            </w:r>
          </w:p>
        </w:tc>
        <w:tc>
          <w:tcPr>
            <w:tcW w:w="2330" w:type="dxa"/>
          </w:tcPr>
          <w:p w14:paraId="0A6C99D8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Ch.21 Genitourinary &amp; Renal Emergencies</w:t>
            </w:r>
          </w:p>
          <w:p w14:paraId="0356B52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0718B0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Ch.23 Endocrine Emergencies</w:t>
            </w:r>
          </w:p>
        </w:tc>
        <w:tc>
          <w:tcPr>
            <w:tcW w:w="1925" w:type="dxa"/>
          </w:tcPr>
          <w:p w14:paraId="0EEEE21C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9 (Ch.21, 23)</w:t>
            </w:r>
          </w:p>
        </w:tc>
        <w:tc>
          <w:tcPr>
            <w:tcW w:w="975" w:type="dxa"/>
          </w:tcPr>
          <w:p w14:paraId="7D6514D9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9DDD06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3D8FE35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Team Lead/Team Member</w:t>
            </w:r>
          </w:p>
          <w:p w14:paraId="5411731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Comprehensive Pt History</w:t>
            </w:r>
          </w:p>
          <w:p w14:paraId="3C794E8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Comprehensive Physical Exam</w:t>
            </w:r>
          </w:p>
          <w:p w14:paraId="14C6D06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2A36228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</w:tc>
        <w:tc>
          <w:tcPr>
            <w:tcW w:w="1418" w:type="dxa"/>
          </w:tcPr>
          <w:p w14:paraId="79D7CC2A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1C92607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19D79596" w14:textId="368C9BEA" w:rsidTr="00B31744">
        <w:trPr>
          <w:jc w:val="center"/>
        </w:trPr>
        <w:tc>
          <w:tcPr>
            <w:tcW w:w="777" w:type="dxa"/>
          </w:tcPr>
          <w:p w14:paraId="7DE6704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16</w:t>
            </w:r>
          </w:p>
        </w:tc>
        <w:tc>
          <w:tcPr>
            <w:tcW w:w="1100" w:type="dxa"/>
          </w:tcPr>
          <w:p w14:paraId="0C6DE25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8/31</w:t>
            </w:r>
          </w:p>
        </w:tc>
        <w:tc>
          <w:tcPr>
            <w:tcW w:w="2330" w:type="dxa"/>
          </w:tcPr>
          <w:p w14:paraId="6E9093A5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Ch.24 Hematologic Emergencies</w:t>
            </w:r>
          </w:p>
          <w:p w14:paraId="3B7D06B2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676A7EA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Ch.25 Immunologic Emergencies</w:t>
            </w:r>
          </w:p>
        </w:tc>
        <w:tc>
          <w:tcPr>
            <w:tcW w:w="1925" w:type="dxa"/>
          </w:tcPr>
          <w:p w14:paraId="5114A043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10 (Ch.24, 25)</w:t>
            </w:r>
          </w:p>
          <w:p w14:paraId="1F550588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6</w:t>
            </w:r>
          </w:p>
        </w:tc>
        <w:tc>
          <w:tcPr>
            <w:tcW w:w="975" w:type="dxa"/>
          </w:tcPr>
          <w:p w14:paraId="1BC1E80F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8F03D05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3361E426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Team Lead/Team Member</w:t>
            </w:r>
          </w:p>
          <w:p w14:paraId="4D7A5F0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Comprehensive Pt History</w:t>
            </w:r>
          </w:p>
          <w:p w14:paraId="6A9D0FA5" w14:textId="77777777" w:rsidR="00346A5C" w:rsidRPr="003806C3" w:rsidRDefault="00346A5C" w:rsidP="001E71DA">
            <w:pPr>
              <w:snapToGrid w:val="0"/>
              <w:ind w:left="177" w:right="-110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Comprehensive Physical Exam</w:t>
            </w:r>
          </w:p>
          <w:p w14:paraId="266E274D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6AE68033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Against Medical Advice</w:t>
            </w:r>
          </w:p>
        </w:tc>
        <w:tc>
          <w:tcPr>
            <w:tcW w:w="1418" w:type="dxa"/>
          </w:tcPr>
          <w:p w14:paraId="27D10C7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4B462730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4DB7297" w14:textId="5D5A4BB4" w:rsidTr="00B31744">
        <w:trPr>
          <w:jc w:val="center"/>
        </w:trPr>
        <w:tc>
          <w:tcPr>
            <w:tcW w:w="777" w:type="dxa"/>
          </w:tcPr>
          <w:p w14:paraId="7E924DFE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17</w:t>
            </w:r>
          </w:p>
        </w:tc>
        <w:tc>
          <w:tcPr>
            <w:tcW w:w="1100" w:type="dxa"/>
          </w:tcPr>
          <w:p w14:paraId="4DC6F37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 Th 9/6</w:t>
            </w:r>
          </w:p>
        </w:tc>
        <w:tc>
          <w:tcPr>
            <w:tcW w:w="2330" w:type="dxa"/>
          </w:tcPr>
          <w:p w14:paraId="64764516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Ch.27 Toxicology</w:t>
            </w:r>
          </w:p>
          <w:p w14:paraId="284553AE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6A80944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Ch.28 Psychiatric Emergencies</w:t>
            </w:r>
          </w:p>
        </w:tc>
        <w:tc>
          <w:tcPr>
            <w:tcW w:w="1925" w:type="dxa"/>
          </w:tcPr>
          <w:p w14:paraId="77781B04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11 (Ch.27, 28)</w:t>
            </w:r>
          </w:p>
        </w:tc>
        <w:tc>
          <w:tcPr>
            <w:tcW w:w="975" w:type="dxa"/>
          </w:tcPr>
          <w:p w14:paraId="55B153D3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0EE9AAB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3547A30C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National vs County Protocols</w:t>
            </w:r>
          </w:p>
          <w:p w14:paraId="1846D86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Glucometer</w:t>
            </w:r>
          </w:p>
          <w:p w14:paraId="70E8C779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2D3967E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418" w:type="dxa"/>
          </w:tcPr>
          <w:p w14:paraId="0E5458B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C172E7A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6AD4BC8" w14:textId="505EE259" w:rsidTr="00B31744">
        <w:trPr>
          <w:jc w:val="center"/>
        </w:trPr>
        <w:tc>
          <w:tcPr>
            <w:tcW w:w="777" w:type="dxa"/>
          </w:tcPr>
          <w:p w14:paraId="01C7E11A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18</w:t>
            </w:r>
          </w:p>
        </w:tc>
        <w:tc>
          <w:tcPr>
            <w:tcW w:w="1100" w:type="dxa"/>
          </w:tcPr>
          <w:p w14:paraId="6C13588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 F 9/7</w:t>
            </w:r>
          </w:p>
        </w:tc>
        <w:tc>
          <w:tcPr>
            <w:tcW w:w="2330" w:type="dxa"/>
          </w:tcPr>
          <w:p w14:paraId="3D38ABE2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Ch.26 Infectious Diseases</w:t>
            </w:r>
          </w:p>
        </w:tc>
        <w:tc>
          <w:tcPr>
            <w:tcW w:w="1925" w:type="dxa"/>
          </w:tcPr>
          <w:p w14:paraId="4226D059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12 (Ch.26)</w:t>
            </w:r>
          </w:p>
          <w:p w14:paraId="6613B89A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7</w:t>
            </w:r>
          </w:p>
        </w:tc>
        <w:tc>
          <w:tcPr>
            <w:tcW w:w="975" w:type="dxa"/>
          </w:tcPr>
          <w:p w14:paraId="1D9DD6B8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4B432477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69DAB7F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Infectious Scenarios</w:t>
            </w:r>
          </w:p>
          <w:p w14:paraId="06D0EE5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Exposure Protocols</w:t>
            </w:r>
          </w:p>
          <w:p w14:paraId="1854C831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Equipment Decontamination</w:t>
            </w:r>
          </w:p>
        </w:tc>
        <w:tc>
          <w:tcPr>
            <w:tcW w:w="1418" w:type="dxa"/>
          </w:tcPr>
          <w:p w14:paraId="0790BCF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Alex &amp; Adjunct staff 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31E5D0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70542DED" w14:textId="1EE4AB12" w:rsidTr="00B31744">
        <w:trPr>
          <w:jc w:val="center"/>
        </w:trPr>
        <w:tc>
          <w:tcPr>
            <w:tcW w:w="777" w:type="dxa"/>
          </w:tcPr>
          <w:p w14:paraId="5141168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19</w:t>
            </w:r>
          </w:p>
        </w:tc>
        <w:tc>
          <w:tcPr>
            <w:tcW w:w="1100" w:type="dxa"/>
          </w:tcPr>
          <w:p w14:paraId="49099E2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9/13</w:t>
            </w:r>
          </w:p>
        </w:tc>
        <w:tc>
          <w:tcPr>
            <w:tcW w:w="2330" w:type="dxa"/>
          </w:tcPr>
          <w:p w14:paraId="1104C344" w14:textId="77777777" w:rsidR="00346A5C" w:rsidRP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2D36B4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Major #2 Medical</w:t>
            </w:r>
          </w:p>
        </w:tc>
        <w:tc>
          <w:tcPr>
            <w:tcW w:w="1925" w:type="dxa"/>
          </w:tcPr>
          <w:p w14:paraId="771B6D18" w14:textId="77777777" w:rsidR="002D36B4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</w:t>
            </w:r>
          </w:p>
          <w:p w14:paraId="37F60E1B" w14:textId="723534C4" w:rsidR="00346A5C" w:rsidRPr="003806C3" w:rsidRDefault="002D36B4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346A5C"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tudy </w:t>
            </w:r>
            <w:proofErr w:type="gramStart"/>
            <w:r w:rsidR="00346A5C" w:rsidRPr="003806C3">
              <w:rPr>
                <w:rFonts w:asciiTheme="minorHAnsi" w:hAnsiTheme="minorHAnsi" w:cstheme="minorHAnsi"/>
                <w:sz w:val="21"/>
                <w:szCs w:val="21"/>
              </w:rPr>
              <w:t>guide</w:t>
            </w:r>
            <w:proofErr w:type="gramEnd"/>
            <w:r w:rsidR="00346A5C"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due</w:t>
            </w:r>
          </w:p>
        </w:tc>
        <w:tc>
          <w:tcPr>
            <w:tcW w:w="975" w:type="dxa"/>
          </w:tcPr>
          <w:p w14:paraId="7587EE75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7AD3F7B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30D3E39B" w14:textId="67C89B7A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Peer to peer signoffs &amp; instructor testing for required skills; including Airway skills</w:t>
            </w:r>
          </w:p>
        </w:tc>
        <w:tc>
          <w:tcPr>
            <w:tcW w:w="1418" w:type="dxa"/>
          </w:tcPr>
          <w:p w14:paraId="4BCF71F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E78726F" w14:textId="77777777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Students complete Instructor evals: Lead and adjuncts</w:t>
            </w:r>
          </w:p>
          <w:p w14:paraId="2DCAF261" w14:textId="0596C3BD" w:rsidR="00346A5C" w:rsidRPr="003806C3" w:rsidRDefault="00346A5C" w:rsidP="003D3508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  <w:p w14:paraId="458381DE" w14:textId="4084F66C" w:rsidR="00346A5C" w:rsidRPr="003806C3" w:rsidRDefault="00346A5C" w:rsidP="00ED1781">
            <w:pPr>
              <w:pStyle w:val="ListParagraph"/>
              <w:numPr>
                <w:ilvl w:val="0"/>
                <w:numId w:val="14"/>
              </w:numPr>
              <w:ind w:left="214" w:right="-101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</w:t>
            </w:r>
            <w:r w:rsidR="00ED1781"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High-Stakes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Exam Analysis</w:t>
            </w:r>
          </w:p>
        </w:tc>
      </w:tr>
      <w:tr w:rsidR="00346A5C" w:rsidRPr="003806C3" w14:paraId="7C89BF1B" w14:textId="611A018E" w:rsidTr="00B31744">
        <w:trPr>
          <w:jc w:val="center"/>
        </w:trPr>
        <w:tc>
          <w:tcPr>
            <w:tcW w:w="777" w:type="dxa"/>
            <w:shd w:val="clear" w:color="auto" w:fill="C7D2EA" w:themeFill="accent5" w:themeFillTint="33"/>
          </w:tcPr>
          <w:p w14:paraId="6BF3CF2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C7D2EA" w:themeFill="accent5" w:themeFillTint="33"/>
          </w:tcPr>
          <w:p w14:paraId="035FBDC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C7D2EA" w:themeFill="accent5" w:themeFillTint="33"/>
          </w:tcPr>
          <w:p w14:paraId="0B00394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#3</w:t>
            </w:r>
          </w:p>
        </w:tc>
        <w:tc>
          <w:tcPr>
            <w:tcW w:w="1925" w:type="dxa"/>
            <w:shd w:val="clear" w:color="auto" w:fill="C7D2EA" w:themeFill="accent5" w:themeFillTint="33"/>
          </w:tcPr>
          <w:p w14:paraId="22A17B2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27FD9F3F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47D2E9D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C7D2EA" w:themeFill="accent5" w:themeFillTint="33"/>
          </w:tcPr>
          <w:p w14:paraId="0161883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C7D2EA" w:themeFill="accent5" w:themeFillTint="33"/>
          </w:tcPr>
          <w:p w14:paraId="15B2844A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C7D2EA" w:themeFill="accent5" w:themeFillTint="33"/>
          </w:tcPr>
          <w:p w14:paraId="3DBA919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46A5C" w:rsidRPr="003806C3" w14:paraId="2DF90A98" w14:textId="3970CC2A" w:rsidTr="00B31744">
        <w:trPr>
          <w:jc w:val="center"/>
        </w:trPr>
        <w:tc>
          <w:tcPr>
            <w:tcW w:w="777" w:type="dxa"/>
            <w:shd w:val="clear" w:color="auto" w:fill="F6CFD2" w:themeFill="accent6" w:themeFillTint="33"/>
          </w:tcPr>
          <w:p w14:paraId="4B756B4D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6CFD2" w:themeFill="accent6" w:themeFillTint="33"/>
          </w:tcPr>
          <w:p w14:paraId="72A24E3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F6CFD2" w:themeFill="accent6" w:themeFillTint="33"/>
          </w:tcPr>
          <w:p w14:paraId="579EE39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Cardiovascular</w:t>
            </w:r>
          </w:p>
        </w:tc>
        <w:tc>
          <w:tcPr>
            <w:tcW w:w="1925" w:type="dxa"/>
            <w:shd w:val="clear" w:color="auto" w:fill="F6CFD2" w:themeFill="accent6" w:themeFillTint="33"/>
          </w:tcPr>
          <w:p w14:paraId="058D71B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1E50683A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0DBB3E62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F6CFD2" w:themeFill="accent6" w:themeFillTint="33"/>
          </w:tcPr>
          <w:p w14:paraId="6354E9C0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6CFD2" w:themeFill="accent6" w:themeFillTint="33"/>
          </w:tcPr>
          <w:p w14:paraId="4B9854C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6CFD2" w:themeFill="accent6" w:themeFillTint="33"/>
          </w:tcPr>
          <w:p w14:paraId="37552D7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346A5C" w:rsidRPr="003806C3" w14:paraId="6B3B1EB4" w14:textId="59BE0FA3" w:rsidTr="00B31744">
        <w:trPr>
          <w:jc w:val="center"/>
        </w:trPr>
        <w:tc>
          <w:tcPr>
            <w:tcW w:w="777" w:type="dxa"/>
          </w:tcPr>
          <w:p w14:paraId="46183AD1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20</w:t>
            </w:r>
          </w:p>
        </w:tc>
        <w:tc>
          <w:tcPr>
            <w:tcW w:w="1100" w:type="dxa"/>
          </w:tcPr>
          <w:p w14:paraId="2A95365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9/14</w:t>
            </w:r>
          </w:p>
        </w:tc>
        <w:tc>
          <w:tcPr>
            <w:tcW w:w="2330" w:type="dxa"/>
          </w:tcPr>
          <w:p w14:paraId="3952C6AE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Ch.17 Cardiac A&amp;P &amp; Rhythm Identification</w:t>
            </w:r>
          </w:p>
        </w:tc>
        <w:tc>
          <w:tcPr>
            <w:tcW w:w="1925" w:type="dxa"/>
          </w:tcPr>
          <w:p w14:paraId="379CCC97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15618C5B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A524E2E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228E33B9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Monitor Introduction</w:t>
            </w:r>
          </w:p>
          <w:p w14:paraId="44630118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</w:tc>
        <w:tc>
          <w:tcPr>
            <w:tcW w:w="1418" w:type="dxa"/>
          </w:tcPr>
          <w:p w14:paraId="252DDB1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B6ABF2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299CD0AD" w14:textId="7933F3F6" w:rsidTr="00B31744">
        <w:trPr>
          <w:jc w:val="center"/>
        </w:trPr>
        <w:tc>
          <w:tcPr>
            <w:tcW w:w="777" w:type="dxa"/>
          </w:tcPr>
          <w:p w14:paraId="5615CA50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21</w:t>
            </w:r>
          </w:p>
        </w:tc>
        <w:tc>
          <w:tcPr>
            <w:tcW w:w="1100" w:type="dxa"/>
          </w:tcPr>
          <w:p w14:paraId="1CFF40B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9/20</w:t>
            </w:r>
          </w:p>
        </w:tc>
        <w:tc>
          <w:tcPr>
            <w:tcW w:w="2330" w:type="dxa"/>
          </w:tcPr>
          <w:p w14:paraId="0761BA2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Ch.17 Cardiovascular Emergencies &amp; Medications</w:t>
            </w:r>
          </w:p>
        </w:tc>
        <w:tc>
          <w:tcPr>
            <w:tcW w:w="1925" w:type="dxa"/>
          </w:tcPr>
          <w:p w14:paraId="4B2EC9E0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ECG 1</w:t>
            </w:r>
          </w:p>
        </w:tc>
        <w:tc>
          <w:tcPr>
            <w:tcW w:w="975" w:type="dxa"/>
          </w:tcPr>
          <w:p w14:paraId="5D036533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64E32A9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60FA7521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  <w:p w14:paraId="036C56DF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</w:tc>
        <w:tc>
          <w:tcPr>
            <w:tcW w:w="1418" w:type="dxa"/>
          </w:tcPr>
          <w:p w14:paraId="6E4D615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923189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4B23A2C" w14:textId="3272DB7B" w:rsidTr="00B31744">
        <w:trPr>
          <w:jc w:val="center"/>
        </w:trPr>
        <w:tc>
          <w:tcPr>
            <w:tcW w:w="777" w:type="dxa"/>
          </w:tcPr>
          <w:p w14:paraId="7FFE56F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22</w:t>
            </w:r>
          </w:p>
        </w:tc>
        <w:tc>
          <w:tcPr>
            <w:tcW w:w="1100" w:type="dxa"/>
          </w:tcPr>
          <w:p w14:paraId="5B5BEF1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9/21</w:t>
            </w:r>
          </w:p>
        </w:tc>
        <w:tc>
          <w:tcPr>
            <w:tcW w:w="2330" w:type="dxa"/>
          </w:tcPr>
          <w:p w14:paraId="70F034C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Lab: Arrhythmia Recognition</w:t>
            </w:r>
          </w:p>
        </w:tc>
        <w:tc>
          <w:tcPr>
            <w:tcW w:w="1925" w:type="dxa"/>
          </w:tcPr>
          <w:p w14:paraId="4A256D97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8</w:t>
            </w:r>
          </w:p>
        </w:tc>
        <w:tc>
          <w:tcPr>
            <w:tcW w:w="975" w:type="dxa"/>
          </w:tcPr>
          <w:p w14:paraId="18EA15C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6752E1B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744" w:type="dxa"/>
          </w:tcPr>
          <w:p w14:paraId="71AA0291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Rhythm Identification</w:t>
            </w:r>
          </w:p>
          <w:p w14:paraId="223173C2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Cardiac Scenarios</w:t>
            </w:r>
          </w:p>
        </w:tc>
        <w:tc>
          <w:tcPr>
            <w:tcW w:w="1418" w:type="dxa"/>
          </w:tcPr>
          <w:p w14:paraId="5E328F5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B5ABEDE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030C1F72" w14:textId="63594BE6" w:rsidTr="00B31744">
        <w:trPr>
          <w:jc w:val="center"/>
        </w:trPr>
        <w:tc>
          <w:tcPr>
            <w:tcW w:w="777" w:type="dxa"/>
          </w:tcPr>
          <w:p w14:paraId="546E98F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23</w:t>
            </w:r>
          </w:p>
        </w:tc>
        <w:tc>
          <w:tcPr>
            <w:tcW w:w="1100" w:type="dxa"/>
          </w:tcPr>
          <w:p w14:paraId="31EEA2D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9/27</w:t>
            </w:r>
          </w:p>
        </w:tc>
        <w:tc>
          <w:tcPr>
            <w:tcW w:w="2330" w:type="dxa"/>
          </w:tcPr>
          <w:p w14:paraId="2AEA79B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Ch.17 12 Lead EKG</w:t>
            </w:r>
          </w:p>
        </w:tc>
        <w:tc>
          <w:tcPr>
            <w:tcW w:w="1925" w:type="dxa"/>
          </w:tcPr>
          <w:p w14:paraId="004BFFE8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ECG 2</w:t>
            </w:r>
          </w:p>
        </w:tc>
        <w:tc>
          <w:tcPr>
            <w:tcW w:w="975" w:type="dxa"/>
          </w:tcPr>
          <w:p w14:paraId="7EA51103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D8AA6F7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6B3411CB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12 Lead Acquisition &amp; Interpretation</w:t>
            </w:r>
          </w:p>
          <w:p w14:paraId="479B7E33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Electrical Therapy</w:t>
            </w:r>
          </w:p>
        </w:tc>
        <w:tc>
          <w:tcPr>
            <w:tcW w:w="1418" w:type="dxa"/>
          </w:tcPr>
          <w:p w14:paraId="3345424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3C19D21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50D57B6C" w14:textId="65B5EE60" w:rsidTr="00B31744">
        <w:trPr>
          <w:jc w:val="center"/>
        </w:trPr>
        <w:tc>
          <w:tcPr>
            <w:tcW w:w="777" w:type="dxa"/>
          </w:tcPr>
          <w:p w14:paraId="031F0BBE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24</w:t>
            </w:r>
          </w:p>
        </w:tc>
        <w:tc>
          <w:tcPr>
            <w:tcW w:w="1100" w:type="dxa"/>
          </w:tcPr>
          <w:p w14:paraId="59123BC2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9/27</w:t>
            </w:r>
          </w:p>
        </w:tc>
        <w:tc>
          <w:tcPr>
            <w:tcW w:w="2330" w:type="dxa"/>
          </w:tcPr>
          <w:p w14:paraId="2B8B7A1C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Ch.17 Emergency Cardiac Care</w:t>
            </w:r>
          </w:p>
        </w:tc>
        <w:tc>
          <w:tcPr>
            <w:tcW w:w="1925" w:type="dxa"/>
          </w:tcPr>
          <w:p w14:paraId="20D840F1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13 (Ch.17)</w:t>
            </w:r>
          </w:p>
          <w:p w14:paraId="23401CF1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9</w:t>
            </w:r>
          </w:p>
        </w:tc>
        <w:tc>
          <w:tcPr>
            <w:tcW w:w="975" w:type="dxa"/>
          </w:tcPr>
          <w:p w14:paraId="6DA316A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4A8DAFD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CE5D8F9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ACLS Algorithms </w:t>
            </w:r>
          </w:p>
          <w:p w14:paraId="18C1CA16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Static Cardiology </w:t>
            </w:r>
          </w:p>
          <w:p w14:paraId="5D726AC2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09767A3C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Electrical Therapy</w:t>
            </w:r>
          </w:p>
          <w:p w14:paraId="213BF689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12 Lead Interpretation</w:t>
            </w:r>
          </w:p>
        </w:tc>
        <w:tc>
          <w:tcPr>
            <w:tcW w:w="1418" w:type="dxa"/>
          </w:tcPr>
          <w:p w14:paraId="146DBC1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F86CE9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3FDF75B2" w14:textId="41B0380B" w:rsidTr="00B31744">
        <w:trPr>
          <w:jc w:val="center"/>
        </w:trPr>
        <w:tc>
          <w:tcPr>
            <w:tcW w:w="777" w:type="dxa"/>
          </w:tcPr>
          <w:p w14:paraId="28ECB980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1100" w:type="dxa"/>
          </w:tcPr>
          <w:p w14:paraId="1C95201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10/4</w:t>
            </w:r>
          </w:p>
        </w:tc>
        <w:tc>
          <w:tcPr>
            <w:tcW w:w="2330" w:type="dxa"/>
          </w:tcPr>
          <w:p w14:paraId="1FFDF6B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Ch.39 Responding to Field Code</w:t>
            </w:r>
          </w:p>
        </w:tc>
        <w:tc>
          <w:tcPr>
            <w:tcW w:w="1925" w:type="dxa"/>
          </w:tcPr>
          <w:p w14:paraId="6CEE9FD2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14 (Ch.39)</w:t>
            </w:r>
          </w:p>
          <w:p w14:paraId="19763739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ECG 3 (12 Lead)</w:t>
            </w:r>
          </w:p>
        </w:tc>
        <w:tc>
          <w:tcPr>
            <w:tcW w:w="975" w:type="dxa"/>
          </w:tcPr>
          <w:p w14:paraId="673149F7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8EF74C6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55FCD49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ACLS Algorithms </w:t>
            </w:r>
          </w:p>
          <w:p w14:paraId="07533EF1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Cardiac Arrest/Asystole/PEA</w:t>
            </w:r>
          </w:p>
          <w:p w14:paraId="1FA259B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ROSC</w:t>
            </w:r>
          </w:p>
          <w:p w14:paraId="3258F48F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19AAF070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Electrical Therapy</w:t>
            </w:r>
          </w:p>
        </w:tc>
        <w:tc>
          <w:tcPr>
            <w:tcW w:w="1418" w:type="dxa"/>
          </w:tcPr>
          <w:p w14:paraId="4DD6AE09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062D8E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46A5C" w:rsidRPr="003806C3" w14:paraId="203C9B80" w14:textId="0B273C9B" w:rsidTr="00B31744">
        <w:trPr>
          <w:jc w:val="center"/>
        </w:trPr>
        <w:tc>
          <w:tcPr>
            <w:tcW w:w="777" w:type="dxa"/>
          </w:tcPr>
          <w:p w14:paraId="7AB3131D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26</w:t>
            </w:r>
          </w:p>
        </w:tc>
        <w:tc>
          <w:tcPr>
            <w:tcW w:w="1100" w:type="dxa"/>
          </w:tcPr>
          <w:p w14:paraId="42F13D7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10/5</w:t>
            </w:r>
          </w:p>
        </w:tc>
        <w:tc>
          <w:tcPr>
            <w:tcW w:w="2330" w:type="dxa"/>
          </w:tcPr>
          <w:p w14:paraId="3BD0CB4A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Ch.40 Management &amp; Resuscitation of Critical Patients</w:t>
            </w:r>
          </w:p>
        </w:tc>
        <w:tc>
          <w:tcPr>
            <w:tcW w:w="1925" w:type="dxa"/>
          </w:tcPr>
          <w:p w14:paraId="5413986B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15 (Ch.40)</w:t>
            </w:r>
          </w:p>
          <w:p w14:paraId="0ECB261A" w14:textId="77777777" w:rsidR="00346A5C" w:rsidRPr="003806C3" w:rsidRDefault="00346A5C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10</w:t>
            </w:r>
          </w:p>
        </w:tc>
        <w:tc>
          <w:tcPr>
            <w:tcW w:w="975" w:type="dxa"/>
          </w:tcPr>
          <w:p w14:paraId="22817622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B9DC327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E548FFA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12 Lead Interpretation</w:t>
            </w:r>
          </w:p>
          <w:p w14:paraId="1D243760" w14:textId="77777777" w:rsidR="00346A5C" w:rsidRPr="003806C3" w:rsidRDefault="00346A5C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Dynamic Cardiology</w:t>
            </w:r>
          </w:p>
        </w:tc>
        <w:tc>
          <w:tcPr>
            <w:tcW w:w="1418" w:type="dxa"/>
          </w:tcPr>
          <w:p w14:paraId="116D114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B4CCC5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53A3A" w:rsidRPr="003806C3" w14:paraId="2A2FEC51" w14:textId="4C49059E" w:rsidTr="00B31744">
        <w:trPr>
          <w:jc w:val="center"/>
        </w:trPr>
        <w:tc>
          <w:tcPr>
            <w:tcW w:w="777" w:type="dxa"/>
          </w:tcPr>
          <w:p w14:paraId="502634A6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27</w:t>
            </w:r>
          </w:p>
        </w:tc>
        <w:tc>
          <w:tcPr>
            <w:tcW w:w="1100" w:type="dxa"/>
          </w:tcPr>
          <w:p w14:paraId="64BE9227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10/11</w:t>
            </w:r>
          </w:p>
        </w:tc>
        <w:tc>
          <w:tcPr>
            <w:tcW w:w="2330" w:type="dxa"/>
          </w:tcPr>
          <w:p w14:paraId="7DF9D7CD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Major #3 Cardiac</w:t>
            </w:r>
          </w:p>
        </w:tc>
        <w:tc>
          <w:tcPr>
            <w:tcW w:w="1925" w:type="dxa"/>
          </w:tcPr>
          <w:p w14:paraId="74D8DA6A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3E4019F5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75" w:type="dxa"/>
          </w:tcPr>
          <w:p w14:paraId="3C3092D0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2E7D01FE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0CC22B3E" w14:textId="76D7994E" w:rsidR="00753A3A" w:rsidRPr="003806C3" w:rsidRDefault="001E71D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signoffs &amp;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418" w:type="dxa"/>
          </w:tcPr>
          <w:p w14:paraId="1001A552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415DBE5" w14:textId="77777777" w:rsidR="00753A3A" w:rsidRPr="003806C3" w:rsidRDefault="00753A3A" w:rsidP="00753A3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student advisement sessions with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Student Academic Counseling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form</w:t>
            </w:r>
          </w:p>
          <w:p w14:paraId="286965BA" w14:textId="3D48F605" w:rsidR="00753A3A" w:rsidRPr="003806C3" w:rsidRDefault="00753A3A" w:rsidP="00753A3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High-Stakes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Exam Analysis</w:t>
            </w:r>
          </w:p>
        </w:tc>
      </w:tr>
      <w:tr w:rsidR="00753A3A" w:rsidRPr="003806C3" w14:paraId="1ADDB16A" w14:textId="6E70568D" w:rsidTr="00B31744">
        <w:trPr>
          <w:jc w:val="center"/>
        </w:trPr>
        <w:tc>
          <w:tcPr>
            <w:tcW w:w="777" w:type="dxa"/>
          </w:tcPr>
          <w:p w14:paraId="0B89BBBE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28</w:t>
            </w:r>
          </w:p>
        </w:tc>
        <w:tc>
          <w:tcPr>
            <w:tcW w:w="1100" w:type="dxa"/>
          </w:tcPr>
          <w:p w14:paraId="3DF4131C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 10/12</w:t>
            </w:r>
          </w:p>
        </w:tc>
        <w:tc>
          <w:tcPr>
            <w:tcW w:w="2330" w:type="dxa"/>
          </w:tcPr>
          <w:p w14:paraId="578DDDA8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ACLS Provider Day 1</w:t>
            </w:r>
          </w:p>
        </w:tc>
        <w:tc>
          <w:tcPr>
            <w:tcW w:w="1925" w:type="dxa"/>
          </w:tcPr>
          <w:p w14:paraId="787D509E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75" w:type="dxa"/>
          </w:tcPr>
          <w:p w14:paraId="7A8AAE63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355108DF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0CE2510" w14:textId="77777777" w:rsidR="00753A3A" w:rsidRPr="003806C3" w:rsidRDefault="00753A3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F708650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6B55216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53A3A" w:rsidRPr="003806C3" w14:paraId="199DF687" w14:textId="551B015D" w:rsidTr="00B31744">
        <w:trPr>
          <w:jc w:val="center"/>
        </w:trPr>
        <w:tc>
          <w:tcPr>
            <w:tcW w:w="777" w:type="dxa"/>
          </w:tcPr>
          <w:p w14:paraId="45EBE262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29</w:t>
            </w:r>
          </w:p>
        </w:tc>
        <w:tc>
          <w:tcPr>
            <w:tcW w:w="1100" w:type="dxa"/>
          </w:tcPr>
          <w:p w14:paraId="0558B042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10/18</w:t>
            </w:r>
          </w:p>
        </w:tc>
        <w:tc>
          <w:tcPr>
            <w:tcW w:w="2330" w:type="dxa"/>
          </w:tcPr>
          <w:p w14:paraId="366E819C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ACLS Provider Day 2</w:t>
            </w:r>
          </w:p>
        </w:tc>
        <w:tc>
          <w:tcPr>
            <w:tcW w:w="1925" w:type="dxa"/>
          </w:tcPr>
          <w:p w14:paraId="486F08E6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ACLS Exam &amp; Scenario</w:t>
            </w:r>
          </w:p>
        </w:tc>
        <w:tc>
          <w:tcPr>
            <w:tcW w:w="975" w:type="dxa"/>
          </w:tcPr>
          <w:p w14:paraId="66B5477A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384110D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C8EF19F" w14:textId="77777777" w:rsidR="00753A3A" w:rsidRPr="003806C3" w:rsidRDefault="00753A3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2D828B1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81031CB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53A3A" w:rsidRPr="003806C3" w14:paraId="2DE465F8" w14:textId="7052E686" w:rsidTr="00B31744">
        <w:trPr>
          <w:jc w:val="center"/>
        </w:trPr>
        <w:tc>
          <w:tcPr>
            <w:tcW w:w="777" w:type="dxa"/>
          </w:tcPr>
          <w:p w14:paraId="5C0765EB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</w:p>
        </w:tc>
        <w:tc>
          <w:tcPr>
            <w:tcW w:w="1100" w:type="dxa"/>
          </w:tcPr>
          <w:p w14:paraId="22DDD026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10/19</w:t>
            </w:r>
          </w:p>
        </w:tc>
        <w:tc>
          <w:tcPr>
            <w:tcW w:w="2330" w:type="dxa"/>
          </w:tcPr>
          <w:p w14:paraId="32870B3C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AMLS Provider Day 1</w:t>
            </w:r>
          </w:p>
        </w:tc>
        <w:tc>
          <w:tcPr>
            <w:tcW w:w="1925" w:type="dxa"/>
          </w:tcPr>
          <w:p w14:paraId="01C6D6F1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75" w:type="dxa"/>
          </w:tcPr>
          <w:p w14:paraId="44307C5F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320116C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50491C99" w14:textId="77777777" w:rsidR="00753A3A" w:rsidRPr="003806C3" w:rsidRDefault="00753A3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FDAF48C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762A235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53A3A" w:rsidRPr="003806C3" w14:paraId="38EC26FD" w14:textId="5DF5AB16" w:rsidTr="00B31744">
        <w:trPr>
          <w:jc w:val="center"/>
        </w:trPr>
        <w:tc>
          <w:tcPr>
            <w:tcW w:w="777" w:type="dxa"/>
          </w:tcPr>
          <w:p w14:paraId="2E289D08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31</w:t>
            </w:r>
          </w:p>
        </w:tc>
        <w:tc>
          <w:tcPr>
            <w:tcW w:w="1100" w:type="dxa"/>
          </w:tcPr>
          <w:p w14:paraId="671D0FC0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Th1 0/25</w:t>
            </w:r>
          </w:p>
        </w:tc>
        <w:tc>
          <w:tcPr>
            <w:tcW w:w="2330" w:type="dxa"/>
          </w:tcPr>
          <w:p w14:paraId="60F21C67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AMLS Provider Day 2</w:t>
            </w:r>
          </w:p>
        </w:tc>
        <w:tc>
          <w:tcPr>
            <w:tcW w:w="1925" w:type="dxa"/>
          </w:tcPr>
          <w:p w14:paraId="43388B96" w14:textId="77777777" w:rsidR="00753A3A" w:rsidRPr="003806C3" w:rsidRDefault="00753A3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AMLS Exam &amp; Scenario</w:t>
            </w:r>
          </w:p>
        </w:tc>
        <w:tc>
          <w:tcPr>
            <w:tcW w:w="975" w:type="dxa"/>
          </w:tcPr>
          <w:p w14:paraId="6B4FD01B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FEF9B1C" w14:textId="77777777" w:rsidR="00753A3A" w:rsidRPr="003806C3" w:rsidRDefault="00753A3A" w:rsidP="00753A3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561E7263" w14:textId="77777777" w:rsidR="00753A3A" w:rsidRPr="003806C3" w:rsidRDefault="00753A3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9172B7C" w14:textId="77777777" w:rsidR="00753A3A" w:rsidRPr="003806C3" w:rsidRDefault="00753A3A" w:rsidP="00753A3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A7B7EC9" w14:textId="77777777" w:rsidR="00753A3A" w:rsidRPr="003806C3" w:rsidRDefault="00753A3A" w:rsidP="00753A3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  <w:p w14:paraId="34B1510C" w14:textId="3EBBA10A" w:rsidR="00753A3A" w:rsidRPr="003806C3" w:rsidRDefault="00753A3A" w:rsidP="00753A3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the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Medical Director Review Form</w:t>
            </w:r>
          </w:p>
        </w:tc>
      </w:tr>
      <w:tr w:rsidR="00346A5C" w:rsidRPr="003806C3" w14:paraId="6DE5BF01" w14:textId="117EFBF9" w:rsidTr="00B31744">
        <w:trPr>
          <w:jc w:val="center"/>
        </w:trPr>
        <w:tc>
          <w:tcPr>
            <w:tcW w:w="777" w:type="dxa"/>
            <w:shd w:val="clear" w:color="auto" w:fill="C7D2EA" w:themeFill="accent5" w:themeFillTint="33"/>
          </w:tcPr>
          <w:p w14:paraId="1764E8ED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C7D2EA" w:themeFill="accent5" w:themeFillTint="33"/>
          </w:tcPr>
          <w:p w14:paraId="154885DF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C7D2EA" w:themeFill="accent5" w:themeFillTint="33"/>
          </w:tcPr>
          <w:p w14:paraId="1A447137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4</w:t>
            </w:r>
          </w:p>
        </w:tc>
        <w:tc>
          <w:tcPr>
            <w:tcW w:w="1925" w:type="dxa"/>
            <w:shd w:val="clear" w:color="auto" w:fill="C7D2EA" w:themeFill="accent5" w:themeFillTint="33"/>
          </w:tcPr>
          <w:p w14:paraId="4EB7FD1B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0375E282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5C7F45B4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C7D2EA" w:themeFill="accent5" w:themeFillTint="33"/>
          </w:tcPr>
          <w:p w14:paraId="19A1F83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C7D2EA" w:themeFill="accent5" w:themeFillTint="33"/>
          </w:tcPr>
          <w:p w14:paraId="75BCFA93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C7D2EA" w:themeFill="accent5" w:themeFillTint="33"/>
          </w:tcPr>
          <w:p w14:paraId="4F95454A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346A5C" w:rsidRPr="003806C3" w14:paraId="72B9BD82" w14:textId="2C900CD0" w:rsidTr="00B31744">
        <w:trPr>
          <w:jc w:val="center"/>
        </w:trPr>
        <w:tc>
          <w:tcPr>
            <w:tcW w:w="777" w:type="dxa"/>
            <w:shd w:val="clear" w:color="auto" w:fill="F6CFD2" w:themeFill="accent6" w:themeFillTint="33"/>
          </w:tcPr>
          <w:p w14:paraId="21DD6EE5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6CFD2" w:themeFill="accent6" w:themeFillTint="33"/>
          </w:tcPr>
          <w:p w14:paraId="46F3FF76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F6CFD2" w:themeFill="accent6" w:themeFillTint="33"/>
          </w:tcPr>
          <w:p w14:paraId="199C3B8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Trauma</w:t>
            </w:r>
          </w:p>
        </w:tc>
        <w:tc>
          <w:tcPr>
            <w:tcW w:w="1925" w:type="dxa"/>
            <w:shd w:val="clear" w:color="auto" w:fill="F6CFD2" w:themeFill="accent6" w:themeFillTint="33"/>
          </w:tcPr>
          <w:p w14:paraId="19A4152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46CBC5EB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127498EC" w14:textId="77777777" w:rsidR="00346A5C" w:rsidRPr="003806C3" w:rsidRDefault="00346A5C" w:rsidP="00C97630">
            <w:pPr>
              <w:snapToGrid w:val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F6CFD2" w:themeFill="accent6" w:themeFillTint="33"/>
          </w:tcPr>
          <w:p w14:paraId="1E1B5354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6CFD2" w:themeFill="accent6" w:themeFillTint="33"/>
          </w:tcPr>
          <w:p w14:paraId="19587CD5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6CFD2" w:themeFill="accent6" w:themeFillTint="33"/>
          </w:tcPr>
          <w:p w14:paraId="2D4854BD" w14:textId="77777777" w:rsidR="00346A5C" w:rsidRPr="003806C3" w:rsidRDefault="00346A5C" w:rsidP="00C97630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B00E8A" w:rsidRPr="003806C3" w14:paraId="672BFFCB" w14:textId="4AE7B3F2" w:rsidTr="00B31744">
        <w:trPr>
          <w:jc w:val="center"/>
        </w:trPr>
        <w:tc>
          <w:tcPr>
            <w:tcW w:w="777" w:type="dxa"/>
          </w:tcPr>
          <w:p w14:paraId="5AA82507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32</w:t>
            </w:r>
          </w:p>
        </w:tc>
        <w:tc>
          <w:tcPr>
            <w:tcW w:w="1100" w:type="dxa"/>
          </w:tcPr>
          <w:p w14:paraId="7FA160A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10/26</w:t>
            </w:r>
          </w:p>
        </w:tc>
        <w:tc>
          <w:tcPr>
            <w:tcW w:w="2330" w:type="dxa"/>
          </w:tcPr>
          <w:p w14:paraId="6D068C3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Ch.29 Trauma Systems &amp; Mechanism of Injury</w:t>
            </w:r>
          </w:p>
          <w:p w14:paraId="2F3ECD6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75B197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Ch.30 Bleeding</w:t>
            </w:r>
          </w:p>
        </w:tc>
        <w:tc>
          <w:tcPr>
            <w:tcW w:w="1925" w:type="dxa"/>
          </w:tcPr>
          <w:p w14:paraId="1CED191E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16 (Ch.29, 30)</w:t>
            </w:r>
          </w:p>
          <w:p w14:paraId="4EE9456D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11</w:t>
            </w:r>
          </w:p>
        </w:tc>
        <w:tc>
          <w:tcPr>
            <w:tcW w:w="975" w:type="dxa"/>
          </w:tcPr>
          <w:p w14:paraId="661942E8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228B617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1EDE7B35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Assessment</w:t>
            </w:r>
          </w:p>
          <w:p w14:paraId="582954A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Spinal Motion Restriction</w:t>
            </w:r>
          </w:p>
          <w:p w14:paraId="44A07D0E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ETI</w:t>
            </w:r>
          </w:p>
          <w:p w14:paraId="5BEA5062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Hemorrhage Control</w:t>
            </w:r>
          </w:p>
        </w:tc>
        <w:tc>
          <w:tcPr>
            <w:tcW w:w="1418" w:type="dxa"/>
          </w:tcPr>
          <w:p w14:paraId="471AB8B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0D3AA18" w14:textId="77777777" w:rsidR="00B00E8A" w:rsidRPr="003806C3" w:rsidRDefault="00B00E8A" w:rsidP="00B00E8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Confirm field internship contracts are current</w:t>
            </w:r>
          </w:p>
          <w:p w14:paraId="35EF2A39" w14:textId="633149D6" w:rsidR="00B00E8A" w:rsidRPr="003806C3" w:rsidRDefault="00B00E8A" w:rsidP="00B00E8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Begin capstone field internship placement</w:t>
            </w:r>
          </w:p>
        </w:tc>
      </w:tr>
      <w:tr w:rsidR="00B00E8A" w:rsidRPr="003806C3" w14:paraId="0BE2600A" w14:textId="3333A858" w:rsidTr="00B31744">
        <w:trPr>
          <w:jc w:val="center"/>
        </w:trPr>
        <w:tc>
          <w:tcPr>
            <w:tcW w:w="777" w:type="dxa"/>
          </w:tcPr>
          <w:p w14:paraId="1E00F001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33</w:t>
            </w:r>
          </w:p>
        </w:tc>
        <w:tc>
          <w:tcPr>
            <w:tcW w:w="1100" w:type="dxa"/>
          </w:tcPr>
          <w:p w14:paraId="2504275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11/1</w:t>
            </w:r>
          </w:p>
        </w:tc>
        <w:tc>
          <w:tcPr>
            <w:tcW w:w="2330" w:type="dxa"/>
          </w:tcPr>
          <w:p w14:paraId="2B66DBD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Ch.31 Soft-tissue Trauma</w:t>
            </w:r>
          </w:p>
          <w:p w14:paraId="240BFA9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A99D4B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Ch.32 Burns</w:t>
            </w:r>
          </w:p>
        </w:tc>
        <w:tc>
          <w:tcPr>
            <w:tcW w:w="1925" w:type="dxa"/>
          </w:tcPr>
          <w:p w14:paraId="7A814F9B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17 (Ch.31, 32)</w:t>
            </w:r>
          </w:p>
        </w:tc>
        <w:tc>
          <w:tcPr>
            <w:tcW w:w="975" w:type="dxa"/>
          </w:tcPr>
          <w:p w14:paraId="4DD7EE42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FDC4B0A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137C28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Bandaging</w:t>
            </w:r>
          </w:p>
          <w:p w14:paraId="032DC315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Burn Treatment</w:t>
            </w:r>
          </w:p>
          <w:p w14:paraId="0DA1A59E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  <w:p w14:paraId="0D5B5F98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Radio Ring Downs</w:t>
            </w:r>
          </w:p>
        </w:tc>
        <w:tc>
          <w:tcPr>
            <w:tcW w:w="1418" w:type="dxa"/>
          </w:tcPr>
          <w:p w14:paraId="056EEF6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FCE176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3F9225F5" w14:textId="00659A2D" w:rsidTr="00B31744">
        <w:trPr>
          <w:jc w:val="center"/>
        </w:trPr>
        <w:tc>
          <w:tcPr>
            <w:tcW w:w="777" w:type="dxa"/>
          </w:tcPr>
          <w:p w14:paraId="068B2685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34</w:t>
            </w:r>
          </w:p>
        </w:tc>
        <w:tc>
          <w:tcPr>
            <w:tcW w:w="1100" w:type="dxa"/>
          </w:tcPr>
          <w:p w14:paraId="2351695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1/2</w:t>
            </w:r>
          </w:p>
        </w:tc>
        <w:tc>
          <w:tcPr>
            <w:tcW w:w="2330" w:type="dxa"/>
          </w:tcPr>
          <w:p w14:paraId="05435B8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Ch.33 Face &amp; Neck Trauma</w:t>
            </w:r>
          </w:p>
          <w:p w14:paraId="041B9FA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2C91121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Ch.34 Head &amp; Spine Trauma</w:t>
            </w:r>
          </w:p>
          <w:p w14:paraId="66A2E6B1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25" w:type="dxa"/>
          </w:tcPr>
          <w:p w14:paraId="12790DFD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18 (Ch.33, 34)</w:t>
            </w:r>
          </w:p>
          <w:p w14:paraId="491A55C9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12</w:t>
            </w:r>
          </w:p>
        </w:tc>
        <w:tc>
          <w:tcPr>
            <w:tcW w:w="975" w:type="dxa"/>
          </w:tcPr>
          <w:p w14:paraId="1259E6A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DF3287B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1464C1EA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  <w:p w14:paraId="786FEF9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ETI</w:t>
            </w:r>
          </w:p>
          <w:p w14:paraId="79468B67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Spinal Motion Restriction</w:t>
            </w:r>
          </w:p>
          <w:p w14:paraId="225EE6D4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PCR Writing</w:t>
            </w:r>
          </w:p>
        </w:tc>
        <w:tc>
          <w:tcPr>
            <w:tcW w:w="1418" w:type="dxa"/>
          </w:tcPr>
          <w:p w14:paraId="2DCA28F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4D8613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57807152" w14:textId="0C15CBDB" w:rsidTr="00B31744">
        <w:trPr>
          <w:jc w:val="center"/>
        </w:trPr>
        <w:tc>
          <w:tcPr>
            <w:tcW w:w="777" w:type="dxa"/>
          </w:tcPr>
          <w:p w14:paraId="64C6F182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35</w:t>
            </w:r>
          </w:p>
        </w:tc>
        <w:tc>
          <w:tcPr>
            <w:tcW w:w="1100" w:type="dxa"/>
          </w:tcPr>
          <w:p w14:paraId="3F2BE95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11/8</w:t>
            </w:r>
          </w:p>
        </w:tc>
        <w:tc>
          <w:tcPr>
            <w:tcW w:w="2330" w:type="dxa"/>
          </w:tcPr>
          <w:p w14:paraId="12A34B4E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Ch.35 Chest Trauma</w:t>
            </w:r>
          </w:p>
          <w:p w14:paraId="1D8CB89E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A93519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Ch.36 Abdominal &amp; Genitourinary Trauma</w:t>
            </w:r>
          </w:p>
        </w:tc>
        <w:tc>
          <w:tcPr>
            <w:tcW w:w="1925" w:type="dxa"/>
          </w:tcPr>
          <w:p w14:paraId="40AE505F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19 (Ch.35, 36)</w:t>
            </w:r>
          </w:p>
        </w:tc>
        <w:tc>
          <w:tcPr>
            <w:tcW w:w="975" w:type="dxa"/>
          </w:tcPr>
          <w:p w14:paraId="7A4E14AA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07BBAE4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5BD7D7E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Pleural Decompression</w:t>
            </w:r>
          </w:p>
          <w:p w14:paraId="11841B40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Hemostatic Agents</w:t>
            </w:r>
          </w:p>
          <w:p w14:paraId="14161CE0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Trauma Scenarios</w:t>
            </w:r>
          </w:p>
        </w:tc>
        <w:tc>
          <w:tcPr>
            <w:tcW w:w="1418" w:type="dxa"/>
          </w:tcPr>
          <w:p w14:paraId="2F5E80D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B3A48C1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50EB4003" w14:textId="4605F6CB" w:rsidTr="00B31744">
        <w:trPr>
          <w:jc w:val="center"/>
        </w:trPr>
        <w:tc>
          <w:tcPr>
            <w:tcW w:w="777" w:type="dxa"/>
          </w:tcPr>
          <w:p w14:paraId="758834BF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36</w:t>
            </w:r>
          </w:p>
        </w:tc>
        <w:tc>
          <w:tcPr>
            <w:tcW w:w="1100" w:type="dxa"/>
          </w:tcPr>
          <w:p w14:paraId="055C7B0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11/9</w:t>
            </w:r>
          </w:p>
        </w:tc>
        <w:tc>
          <w:tcPr>
            <w:tcW w:w="2330" w:type="dxa"/>
          </w:tcPr>
          <w:p w14:paraId="47E9585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Ch.37 Orthopedic Trauma</w:t>
            </w:r>
          </w:p>
        </w:tc>
        <w:tc>
          <w:tcPr>
            <w:tcW w:w="1925" w:type="dxa"/>
          </w:tcPr>
          <w:p w14:paraId="5DEF11C4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20 (Ch.37)</w:t>
            </w:r>
          </w:p>
          <w:p w14:paraId="37897853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13</w:t>
            </w:r>
          </w:p>
        </w:tc>
        <w:tc>
          <w:tcPr>
            <w:tcW w:w="975" w:type="dxa"/>
          </w:tcPr>
          <w:p w14:paraId="2FD9E61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555DB7D5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762434B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Joint Splinting</w:t>
            </w:r>
          </w:p>
          <w:p w14:paraId="5FBC50B6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Long Bone Splinting</w:t>
            </w:r>
          </w:p>
          <w:p w14:paraId="5671465C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Traction Splinting</w:t>
            </w:r>
          </w:p>
          <w:p w14:paraId="52A51502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Pain Management</w:t>
            </w:r>
          </w:p>
        </w:tc>
        <w:tc>
          <w:tcPr>
            <w:tcW w:w="1418" w:type="dxa"/>
          </w:tcPr>
          <w:p w14:paraId="2223C28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DD9AC0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5FE202F9" w14:textId="52AA548D" w:rsidTr="00B31744">
        <w:trPr>
          <w:jc w:val="center"/>
        </w:trPr>
        <w:tc>
          <w:tcPr>
            <w:tcW w:w="777" w:type="dxa"/>
          </w:tcPr>
          <w:p w14:paraId="6C03940B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37</w:t>
            </w:r>
          </w:p>
        </w:tc>
        <w:tc>
          <w:tcPr>
            <w:tcW w:w="1100" w:type="dxa"/>
          </w:tcPr>
          <w:p w14:paraId="60536BD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11/15</w:t>
            </w:r>
          </w:p>
        </w:tc>
        <w:tc>
          <w:tcPr>
            <w:tcW w:w="2330" w:type="dxa"/>
          </w:tcPr>
          <w:p w14:paraId="7B5D356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Ch.38 Environmental Emergencies</w:t>
            </w:r>
          </w:p>
        </w:tc>
        <w:tc>
          <w:tcPr>
            <w:tcW w:w="1925" w:type="dxa"/>
          </w:tcPr>
          <w:p w14:paraId="41D78F62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21 (Ch.38)</w:t>
            </w:r>
          </w:p>
        </w:tc>
        <w:tc>
          <w:tcPr>
            <w:tcW w:w="975" w:type="dxa"/>
          </w:tcPr>
          <w:p w14:paraId="05A474F4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12759A9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2DA75188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National vs County Protocols</w:t>
            </w:r>
          </w:p>
          <w:p w14:paraId="06EF9D89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Scenarios</w:t>
            </w:r>
          </w:p>
        </w:tc>
        <w:tc>
          <w:tcPr>
            <w:tcW w:w="1418" w:type="dxa"/>
          </w:tcPr>
          <w:p w14:paraId="317B3D0E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B7A795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5970C65E" w14:textId="548EE450" w:rsidTr="00B31744">
        <w:trPr>
          <w:jc w:val="center"/>
        </w:trPr>
        <w:tc>
          <w:tcPr>
            <w:tcW w:w="777" w:type="dxa"/>
          </w:tcPr>
          <w:p w14:paraId="7C98EFD5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38</w:t>
            </w:r>
          </w:p>
        </w:tc>
        <w:tc>
          <w:tcPr>
            <w:tcW w:w="1100" w:type="dxa"/>
          </w:tcPr>
          <w:p w14:paraId="1235B55E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F11/16</w:t>
            </w:r>
          </w:p>
        </w:tc>
        <w:tc>
          <w:tcPr>
            <w:tcW w:w="2330" w:type="dxa"/>
          </w:tcPr>
          <w:p w14:paraId="317B9BB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Major #4 Trauma</w:t>
            </w:r>
          </w:p>
        </w:tc>
        <w:tc>
          <w:tcPr>
            <w:tcW w:w="1925" w:type="dxa"/>
          </w:tcPr>
          <w:p w14:paraId="6E11504F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2942D392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Study Guide Due</w:t>
            </w:r>
          </w:p>
        </w:tc>
        <w:tc>
          <w:tcPr>
            <w:tcW w:w="975" w:type="dxa"/>
          </w:tcPr>
          <w:p w14:paraId="03BB5F09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46398B53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28A2CBB1" w14:textId="602D39F4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Peer to peer </w:t>
            </w:r>
            <w:r w:rsidR="00ED1781" w:rsidRPr="003806C3">
              <w:rPr>
                <w:rFonts w:asciiTheme="minorHAnsi" w:hAnsiTheme="minorHAnsi" w:cstheme="minorHAnsi"/>
                <w:sz w:val="21"/>
                <w:szCs w:val="21"/>
              </w:rPr>
              <w:t>signoffs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&amp;</w:t>
            </w:r>
            <w:r w:rsidR="00ED1781">
              <w:rPr>
                <w:rFonts w:asciiTheme="minorHAnsi" w:hAnsiTheme="minorHAnsi" w:cstheme="minorHAnsi"/>
                <w:sz w:val="21"/>
                <w:szCs w:val="21"/>
              </w:rPr>
              <w:t xml:space="preserve"> i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418" w:type="dxa"/>
          </w:tcPr>
          <w:p w14:paraId="086D054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8D9B0E6" w14:textId="72BC50CF" w:rsidR="00B00E8A" w:rsidRPr="003806C3" w:rsidRDefault="00B00E8A" w:rsidP="00B00E8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High-Stakes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Exam Analysis</w:t>
            </w:r>
          </w:p>
        </w:tc>
      </w:tr>
      <w:tr w:rsidR="00B00E8A" w:rsidRPr="003806C3" w14:paraId="4B21497C" w14:textId="2264273F" w:rsidTr="00B31744">
        <w:trPr>
          <w:jc w:val="center"/>
        </w:trPr>
        <w:tc>
          <w:tcPr>
            <w:tcW w:w="777" w:type="dxa"/>
          </w:tcPr>
          <w:p w14:paraId="5676DFDC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39</w:t>
            </w:r>
          </w:p>
        </w:tc>
        <w:tc>
          <w:tcPr>
            <w:tcW w:w="1100" w:type="dxa"/>
          </w:tcPr>
          <w:p w14:paraId="2976E15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11/29</w:t>
            </w:r>
          </w:p>
        </w:tc>
        <w:tc>
          <w:tcPr>
            <w:tcW w:w="2330" w:type="dxa"/>
          </w:tcPr>
          <w:p w14:paraId="50AFF8C9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ITLS Provider Day 1</w:t>
            </w:r>
          </w:p>
        </w:tc>
        <w:tc>
          <w:tcPr>
            <w:tcW w:w="1925" w:type="dxa"/>
          </w:tcPr>
          <w:p w14:paraId="09E80E9D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75" w:type="dxa"/>
          </w:tcPr>
          <w:p w14:paraId="26855D7A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55FCCE3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274409D1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839593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7425E7F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30EDBB81" w14:textId="48301A55" w:rsidTr="00B31744">
        <w:trPr>
          <w:jc w:val="center"/>
        </w:trPr>
        <w:tc>
          <w:tcPr>
            <w:tcW w:w="777" w:type="dxa"/>
          </w:tcPr>
          <w:p w14:paraId="570CE918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40</w:t>
            </w:r>
          </w:p>
        </w:tc>
        <w:tc>
          <w:tcPr>
            <w:tcW w:w="1100" w:type="dxa"/>
          </w:tcPr>
          <w:p w14:paraId="25572FC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11/30</w:t>
            </w:r>
          </w:p>
        </w:tc>
        <w:tc>
          <w:tcPr>
            <w:tcW w:w="2330" w:type="dxa"/>
          </w:tcPr>
          <w:p w14:paraId="1CD010D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ITLS Provider Day 2</w:t>
            </w:r>
          </w:p>
        </w:tc>
        <w:tc>
          <w:tcPr>
            <w:tcW w:w="1925" w:type="dxa"/>
          </w:tcPr>
          <w:p w14:paraId="752339D5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ITLS Exam &amp; Scenario</w:t>
            </w:r>
          </w:p>
        </w:tc>
        <w:tc>
          <w:tcPr>
            <w:tcW w:w="975" w:type="dxa"/>
          </w:tcPr>
          <w:p w14:paraId="636E9AE3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2538CFB5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F85130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F3860F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312DD19" w14:textId="77777777" w:rsidR="00B00E8A" w:rsidRPr="003806C3" w:rsidRDefault="00B00E8A" w:rsidP="00B00E8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Students complete Instructor evals: Lead and adjuncts</w:t>
            </w:r>
          </w:p>
          <w:p w14:paraId="373ADCD4" w14:textId="77777777" w:rsidR="00B00E8A" w:rsidRDefault="00B00E8A" w:rsidP="00B00E8A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  <w:p w14:paraId="7701C56B" w14:textId="77777777" w:rsidR="00BF0490" w:rsidRDefault="00BF0490" w:rsidP="00BF049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86F13CE" w14:textId="65B8F40D" w:rsidR="00BF0490" w:rsidRPr="00BF0490" w:rsidRDefault="00BF0490" w:rsidP="00BF049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051FEB8A" w14:textId="5857B960" w:rsidTr="00B31744">
        <w:trPr>
          <w:jc w:val="center"/>
        </w:trPr>
        <w:tc>
          <w:tcPr>
            <w:tcW w:w="777" w:type="dxa"/>
            <w:shd w:val="clear" w:color="auto" w:fill="C7D2EA" w:themeFill="accent5" w:themeFillTint="33"/>
          </w:tcPr>
          <w:p w14:paraId="2BBFFDF7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C7D2EA" w:themeFill="accent5" w:themeFillTint="33"/>
          </w:tcPr>
          <w:p w14:paraId="7F7EBEA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330" w:type="dxa"/>
            <w:shd w:val="clear" w:color="auto" w:fill="C7D2EA" w:themeFill="accent5" w:themeFillTint="33"/>
          </w:tcPr>
          <w:p w14:paraId="3C63EE6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Block 5</w:t>
            </w:r>
          </w:p>
        </w:tc>
        <w:tc>
          <w:tcPr>
            <w:tcW w:w="1925" w:type="dxa"/>
            <w:shd w:val="clear" w:color="auto" w:fill="C7D2EA" w:themeFill="accent5" w:themeFillTint="33"/>
          </w:tcPr>
          <w:p w14:paraId="60BE671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0385F6F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C7D2EA" w:themeFill="accent5" w:themeFillTint="33"/>
          </w:tcPr>
          <w:p w14:paraId="455FFCC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C7D2EA" w:themeFill="accent5" w:themeFillTint="33"/>
          </w:tcPr>
          <w:p w14:paraId="0E714E17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C7D2EA" w:themeFill="accent5" w:themeFillTint="33"/>
          </w:tcPr>
          <w:p w14:paraId="2BCD7C22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C7D2EA" w:themeFill="accent5" w:themeFillTint="33"/>
          </w:tcPr>
          <w:p w14:paraId="386F755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</w:tc>
      </w:tr>
      <w:tr w:rsidR="00B31744" w:rsidRPr="003806C3" w14:paraId="46BBA839" w14:textId="26F444F2" w:rsidTr="00B31744">
        <w:trPr>
          <w:jc w:val="center"/>
        </w:trPr>
        <w:tc>
          <w:tcPr>
            <w:tcW w:w="777" w:type="dxa"/>
            <w:shd w:val="clear" w:color="auto" w:fill="F6CFD2" w:themeFill="accent6" w:themeFillTint="33"/>
          </w:tcPr>
          <w:p w14:paraId="349BAFAD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100" w:type="dxa"/>
            <w:shd w:val="clear" w:color="auto" w:fill="F6CFD2" w:themeFill="accent6" w:themeFillTint="33"/>
          </w:tcPr>
          <w:p w14:paraId="53AF4F92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255" w:type="dxa"/>
            <w:gridSpan w:val="2"/>
            <w:shd w:val="clear" w:color="auto" w:fill="F6CFD2" w:themeFill="accent6" w:themeFillTint="33"/>
          </w:tcPr>
          <w:p w14:paraId="32E710D3" w14:textId="60377FD4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Special Patient Populations</w:t>
            </w:r>
          </w:p>
        </w:tc>
        <w:tc>
          <w:tcPr>
            <w:tcW w:w="975" w:type="dxa"/>
            <w:shd w:val="clear" w:color="auto" w:fill="F6CFD2" w:themeFill="accent6" w:themeFillTint="33"/>
          </w:tcPr>
          <w:p w14:paraId="657D30AA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975" w:type="dxa"/>
            <w:shd w:val="clear" w:color="auto" w:fill="F6CFD2" w:themeFill="accent6" w:themeFillTint="33"/>
          </w:tcPr>
          <w:p w14:paraId="0EC0C493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744" w:type="dxa"/>
            <w:shd w:val="clear" w:color="auto" w:fill="F6CFD2" w:themeFill="accent6" w:themeFillTint="33"/>
          </w:tcPr>
          <w:p w14:paraId="1441F493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6CFD2" w:themeFill="accent6" w:themeFillTint="33"/>
          </w:tcPr>
          <w:p w14:paraId="41507595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6CFD2" w:themeFill="accent6" w:themeFillTint="33"/>
          </w:tcPr>
          <w:p w14:paraId="0405CB50" w14:textId="77777777" w:rsidR="00B31744" w:rsidRPr="003806C3" w:rsidRDefault="00B31744" w:rsidP="00B00E8A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B00E8A" w:rsidRPr="003806C3" w14:paraId="1A8D105A" w14:textId="6D5575E8" w:rsidTr="00B31744">
        <w:trPr>
          <w:jc w:val="center"/>
        </w:trPr>
        <w:tc>
          <w:tcPr>
            <w:tcW w:w="777" w:type="dxa"/>
          </w:tcPr>
          <w:p w14:paraId="28317D68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41</w:t>
            </w:r>
          </w:p>
        </w:tc>
        <w:tc>
          <w:tcPr>
            <w:tcW w:w="1100" w:type="dxa"/>
          </w:tcPr>
          <w:p w14:paraId="0DA4CB7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12/6</w:t>
            </w:r>
          </w:p>
        </w:tc>
        <w:tc>
          <w:tcPr>
            <w:tcW w:w="2330" w:type="dxa"/>
          </w:tcPr>
          <w:p w14:paraId="061D343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Ch.10 Lifespan Development</w:t>
            </w:r>
          </w:p>
          <w:p w14:paraId="296837F5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E378B05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Ch.44 Geriatric Emergencies</w:t>
            </w:r>
          </w:p>
        </w:tc>
        <w:tc>
          <w:tcPr>
            <w:tcW w:w="1925" w:type="dxa"/>
          </w:tcPr>
          <w:p w14:paraId="53DD1090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22 (Ch.10, 44)</w:t>
            </w:r>
          </w:p>
        </w:tc>
        <w:tc>
          <w:tcPr>
            <w:tcW w:w="975" w:type="dxa"/>
          </w:tcPr>
          <w:p w14:paraId="62D144A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1444497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30820FD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Skills sign-offs</w:t>
            </w:r>
          </w:p>
          <w:p w14:paraId="69E62C00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Geriatric Scenarios</w:t>
            </w:r>
          </w:p>
          <w:p w14:paraId="3E32EEA5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42F9F6F9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418" w:type="dxa"/>
          </w:tcPr>
          <w:p w14:paraId="0A848FC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29927D1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6A45727B" w14:textId="48992B02" w:rsidTr="00B31744">
        <w:trPr>
          <w:jc w:val="center"/>
        </w:trPr>
        <w:tc>
          <w:tcPr>
            <w:tcW w:w="777" w:type="dxa"/>
          </w:tcPr>
          <w:p w14:paraId="30B9099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42</w:t>
            </w:r>
          </w:p>
        </w:tc>
        <w:tc>
          <w:tcPr>
            <w:tcW w:w="1100" w:type="dxa"/>
          </w:tcPr>
          <w:p w14:paraId="45B2995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12/7</w:t>
            </w:r>
          </w:p>
        </w:tc>
        <w:tc>
          <w:tcPr>
            <w:tcW w:w="2330" w:type="dxa"/>
          </w:tcPr>
          <w:p w14:paraId="6FB249A4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Ch.22 Gynecologic Emergencies</w:t>
            </w:r>
          </w:p>
          <w:p w14:paraId="25C0160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5192743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Ch.41 Obstetrics</w:t>
            </w:r>
          </w:p>
        </w:tc>
        <w:tc>
          <w:tcPr>
            <w:tcW w:w="1925" w:type="dxa"/>
          </w:tcPr>
          <w:p w14:paraId="41041BB1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JBL 23 (Ch. 22, 41) </w:t>
            </w:r>
          </w:p>
          <w:p w14:paraId="55A733C9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14</w:t>
            </w:r>
          </w:p>
        </w:tc>
        <w:tc>
          <w:tcPr>
            <w:tcW w:w="975" w:type="dxa"/>
          </w:tcPr>
          <w:p w14:paraId="0A7A81B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18CFC95D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66CB3DF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Normal Delivery</w:t>
            </w:r>
          </w:p>
          <w:p w14:paraId="433D6FF7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Abnormal Delivery</w:t>
            </w:r>
          </w:p>
          <w:p w14:paraId="26FD3D9C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OB/GYN Scenarios</w:t>
            </w:r>
          </w:p>
        </w:tc>
        <w:tc>
          <w:tcPr>
            <w:tcW w:w="1418" w:type="dxa"/>
          </w:tcPr>
          <w:p w14:paraId="5C314C35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713BA6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0D0939C0" w14:textId="0AE2E7A0" w:rsidTr="00B31744">
        <w:trPr>
          <w:jc w:val="center"/>
        </w:trPr>
        <w:tc>
          <w:tcPr>
            <w:tcW w:w="777" w:type="dxa"/>
          </w:tcPr>
          <w:p w14:paraId="0545C1B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43</w:t>
            </w:r>
          </w:p>
        </w:tc>
        <w:tc>
          <w:tcPr>
            <w:tcW w:w="1100" w:type="dxa"/>
          </w:tcPr>
          <w:p w14:paraId="60261619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12/13</w:t>
            </w:r>
          </w:p>
        </w:tc>
        <w:tc>
          <w:tcPr>
            <w:tcW w:w="2330" w:type="dxa"/>
          </w:tcPr>
          <w:p w14:paraId="302A9DE4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Ch.42 Neonatal Care</w:t>
            </w:r>
          </w:p>
        </w:tc>
        <w:tc>
          <w:tcPr>
            <w:tcW w:w="1925" w:type="dxa"/>
          </w:tcPr>
          <w:p w14:paraId="6DF80160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24 (Ch.42)</w:t>
            </w:r>
          </w:p>
        </w:tc>
        <w:tc>
          <w:tcPr>
            <w:tcW w:w="975" w:type="dxa"/>
          </w:tcPr>
          <w:p w14:paraId="5E59C000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3427B138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71C6766D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Airway skills</w:t>
            </w:r>
          </w:p>
          <w:p w14:paraId="65BA1F9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IO &amp; Med Admin</w:t>
            </w:r>
          </w:p>
          <w:p w14:paraId="3059F424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NRP Scenarios</w:t>
            </w:r>
          </w:p>
        </w:tc>
        <w:tc>
          <w:tcPr>
            <w:tcW w:w="1418" w:type="dxa"/>
          </w:tcPr>
          <w:p w14:paraId="05F7C33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DDC8F4F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7EB64A7C" w14:textId="5172ADA7" w:rsidTr="00B31744">
        <w:trPr>
          <w:jc w:val="center"/>
        </w:trPr>
        <w:tc>
          <w:tcPr>
            <w:tcW w:w="777" w:type="dxa"/>
          </w:tcPr>
          <w:p w14:paraId="35F93EA3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44</w:t>
            </w:r>
          </w:p>
        </w:tc>
        <w:tc>
          <w:tcPr>
            <w:tcW w:w="1100" w:type="dxa"/>
          </w:tcPr>
          <w:p w14:paraId="35E4BC6C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12/14</w:t>
            </w:r>
          </w:p>
        </w:tc>
        <w:tc>
          <w:tcPr>
            <w:tcW w:w="2330" w:type="dxa"/>
          </w:tcPr>
          <w:p w14:paraId="231D407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Ch.43 Pediatric Emergencies Part 1</w:t>
            </w:r>
          </w:p>
        </w:tc>
        <w:tc>
          <w:tcPr>
            <w:tcW w:w="1925" w:type="dxa"/>
          </w:tcPr>
          <w:p w14:paraId="343F0F24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25 (Ch.43)</w:t>
            </w:r>
          </w:p>
          <w:p w14:paraId="72349FDB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15</w:t>
            </w:r>
          </w:p>
        </w:tc>
        <w:tc>
          <w:tcPr>
            <w:tcW w:w="975" w:type="dxa"/>
          </w:tcPr>
          <w:p w14:paraId="67E59535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6D9A0DCF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A10AC32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Pediatric Assessment</w:t>
            </w:r>
          </w:p>
          <w:p w14:paraId="7CAAC683" w14:textId="77777777" w:rsidR="00B00E8A" w:rsidRPr="003806C3" w:rsidRDefault="00B00E8A" w:rsidP="001E71DA">
            <w:pPr>
              <w:tabs>
                <w:tab w:val="left" w:pos="420"/>
              </w:tabs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Pediatric skills</w:t>
            </w:r>
          </w:p>
        </w:tc>
        <w:tc>
          <w:tcPr>
            <w:tcW w:w="1418" w:type="dxa"/>
          </w:tcPr>
          <w:p w14:paraId="3E8E935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77CC559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22245742" w14:textId="48ABAD77" w:rsidTr="00B31744">
        <w:trPr>
          <w:jc w:val="center"/>
        </w:trPr>
        <w:tc>
          <w:tcPr>
            <w:tcW w:w="777" w:type="dxa"/>
          </w:tcPr>
          <w:p w14:paraId="325482D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45</w:t>
            </w:r>
          </w:p>
        </w:tc>
        <w:tc>
          <w:tcPr>
            <w:tcW w:w="1100" w:type="dxa"/>
          </w:tcPr>
          <w:p w14:paraId="6F2D300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1/3</w:t>
            </w:r>
          </w:p>
        </w:tc>
        <w:tc>
          <w:tcPr>
            <w:tcW w:w="2330" w:type="dxa"/>
          </w:tcPr>
          <w:p w14:paraId="33984AEB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Ch.43 Pediatric Emergencies Part 2</w:t>
            </w:r>
          </w:p>
        </w:tc>
        <w:tc>
          <w:tcPr>
            <w:tcW w:w="1925" w:type="dxa"/>
          </w:tcPr>
          <w:p w14:paraId="747EF335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26 (Ch.44)</w:t>
            </w:r>
          </w:p>
        </w:tc>
        <w:tc>
          <w:tcPr>
            <w:tcW w:w="975" w:type="dxa"/>
          </w:tcPr>
          <w:p w14:paraId="4545304A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0A5A606D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4831EB65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Pediatric Assessment</w:t>
            </w:r>
          </w:p>
          <w:p w14:paraId="3E206B9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Pediatric Scenarios</w:t>
            </w:r>
          </w:p>
        </w:tc>
        <w:tc>
          <w:tcPr>
            <w:tcW w:w="1418" w:type="dxa"/>
          </w:tcPr>
          <w:p w14:paraId="7CCB6666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7D2A88AA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00E8A" w:rsidRPr="003806C3" w14:paraId="60EECE5E" w14:textId="63C9EB2D" w:rsidTr="00B31744">
        <w:trPr>
          <w:jc w:val="center"/>
        </w:trPr>
        <w:tc>
          <w:tcPr>
            <w:tcW w:w="777" w:type="dxa"/>
          </w:tcPr>
          <w:p w14:paraId="673450B9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46</w:t>
            </w:r>
          </w:p>
        </w:tc>
        <w:tc>
          <w:tcPr>
            <w:tcW w:w="1100" w:type="dxa"/>
          </w:tcPr>
          <w:p w14:paraId="5D09A990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1/4</w:t>
            </w:r>
          </w:p>
        </w:tc>
        <w:tc>
          <w:tcPr>
            <w:tcW w:w="2330" w:type="dxa"/>
          </w:tcPr>
          <w:p w14:paraId="56BAE9C7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Ch.44 Patients with Special Challenges</w:t>
            </w:r>
          </w:p>
        </w:tc>
        <w:tc>
          <w:tcPr>
            <w:tcW w:w="1925" w:type="dxa"/>
          </w:tcPr>
          <w:p w14:paraId="5BA769C8" w14:textId="77777777" w:rsidR="00B00E8A" w:rsidRPr="003806C3" w:rsidRDefault="00B00E8A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27 (Ch.45) Pharm 16</w:t>
            </w:r>
          </w:p>
        </w:tc>
        <w:tc>
          <w:tcPr>
            <w:tcW w:w="975" w:type="dxa"/>
          </w:tcPr>
          <w:p w14:paraId="40920C7A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3DF57099" w14:textId="77777777" w:rsidR="00B00E8A" w:rsidRPr="003806C3" w:rsidRDefault="00B00E8A" w:rsidP="00B00E8A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0BED73FA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Skills sign-offs</w:t>
            </w:r>
          </w:p>
          <w:p w14:paraId="2F8701DB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Medical Scenarios</w:t>
            </w:r>
          </w:p>
          <w:p w14:paraId="695F05B3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Medication Admin</w:t>
            </w:r>
          </w:p>
          <w:p w14:paraId="7D6A8761" w14:textId="77777777" w:rsidR="00B00E8A" w:rsidRPr="003806C3" w:rsidRDefault="00B00E8A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Home Medications</w:t>
            </w:r>
          </w:p>
        </w:tc>
        <w:tc>
          <w:tcPr>
            <w:tcW w:w="1418" w:type="dxa"/>
          </w:tcPr>
          <w:p w14:paraId="7AD88EE5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44FFC48" w14:textId="77777777" w:rsidR="00B00E8A" w:rsidRPr="003806C3" w:rsidRDefault="00B00E8A" w:rsidP="00B00E8A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0AE74481" w14:textId="1B8E3551" w:rsidTr="00B31744">
        <w:trPr>
          <w:jc w:val="center"/>
        </w:trPr>
        <w:tc>
          <w:tcPr>
            <w:tcW w:w="777" w:type="dxa"/>
          </w:tcPr>
          <w:p w14:paraId="446FCAA2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47</w:t>
            </w:r>
          </w:p>
        </w:tc>
        <w:tc>
          <w:tcPr>
            <w:tcW w:w="1100" w:type="dxa"/>
          </w:tcPr>
          <w:p w14:paraId="0FBD849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1/10</w:t>
            </w:r>
          </w:p>
        </w:tc>
        <w:tc>
          <w:tcPr>
            <w:tcW w:w="2330" w:type="dxa"/>
          </w:tcPr>
          <w:p w14:paraId="74936EBD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Major #5 OB/GYN &amp; Peds</w:t>
            </w:r>
          </w:p>
        </w:tc>
        <w:tc>
          <w:tcPr>
            <w:tcW w:w="1925" w:type="dxa"/>
          </w:tcPr>
          <w:p w14:paraId="570C2E1D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 &amp;</w:t>
            </w:r>
          </w:p>
          <w:p w14:paraId="0951E648" w14:textId="355022E1" w:rsidR="00424585" w:rsidRPr="003806C3" w:rsidRDefault="00BF0490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[vendor]</w:t>
            </w:r>
            <w:r w:rsidR="00424585"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Study Guide Due</w:t>
            </w:r>
          </w:p>
        </w:tc>
        <w:tc>
          <w:tcPr>
            <w:tcW w:w="975" w:type="dxa"/>
          </w:tcPr>
          <w:p w14:paraId="25FC002B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4F9F4B4F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2D18FFCD" w14:textId="418878AA" w:rsidR="00424585" w:rsidRPr="003806C3" w:rsidRDefault="00424585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Peer to peer </w:t>
            </w:r>
            <w:r w:rsidR="00724048" w:rsidRPr="003806C3">
              <w:rPr>
                <w:rFonts w:asciiTheme="minorHAnsi" w:hAnsiTheme="minorHAnsi" w:cstheme="minorHAnsi"/>
                <w:sz w:val="21"/>
                <w:szCs w:val="21"/>
              </w:rPr>
              <w:t>signoffs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&amp;</w:t>
            </w:r>
            <w:r w:rsidR="00724048">
              <w:rPr>
                <w:rFonts w:asciiTheme="minorHAnsi" w:hAnsiTheme="minorHAnsi" w:cstheme="minorHAnsi"/>
                <w:sz w:val="21"/>
                <w:szCs w:val="21"/>
              </w:rPr>
              <w:t xml:space="preserve"> i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</w:p>
        </w:tc>
        <w:tc>
          <w:tcPr>
            <w:tcW w:w="1418" w:type="dxa"/>
          </w:tcPr>
          <w:p w14:paraId="331A16B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9A03221" w14:textId="2BC85F03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</w:t>
            </w:r>
            <w:r w:rsidR="00D64BEC"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High-Stakes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Exam Analysis</w:t>
            </w:r>
          </w:p>
        </w:tc>
      </w:tr>
      <w:tr w:rsidR="00424585" w:rsidRPr="003806C3" w14:paraId="10AB1E04" w14:textId="51AFDD53" w:rsidTr="00B31744">
        <w:trPr>
          <w:jc w:val="center"/>
        </w:trPr>
        <w:tc>
          <w:tcPr>
            <w:tcW w:w="777" w:type="dxa"/>
          </w:tcPr>
          <w:p w14:paraId="653BB54B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48</w:t>
            </w:r>
          </w:p>
        </w:tc>
        <w:tc>
          <w:tcPr>
            <w:tcW w:w="1100" w:type="dxa"/>
          </w:tcPr>
          <w:p w14:paraId="3EA6F36F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1/11</w:t>
            </w:r>
          </w:p>
        </w:tc>
        <w:tc>
          <w:tcPr>
            <w:tcW w:w="2330" w:type="dxa"/>
          </w:tcPr>
          <w:p w14:paraId="25D5C676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PALS Provider Day 1</w:t>
            </w:r>
          </w:p>
        </w:tc>
        <w:tc>
          <w:tcPr>
            <w:tcW w:w="1925" w:type="dxa"/>
          </w:tcPr>
          <w:p w14:paraId="152B6E3E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Pretest Due</w:t>
            </w:r>
          </w:p>
        </w:tc>
        <w:tc>
          <w:tcPr>
            <w:tcW w:w="975" w:type="dxa"/>
          </w:tcPr>
          <w:p w14:paraId="3E30FE0A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88EA457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13438E3A" w14:textId="77777777" w:rsidR="00424585" w:rsidRPr="003806C3" w:rsidRDefault="00424585" w:rsidP="001E71DA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1B3FAD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2CAA1FA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7A35566E" w14:textId="12B4D215" w:rsidTr="00B31744">
        <w:trPr>
          <w:jc w:val="center"/>
        </w:trPr>
        <w:tc>
          <w:tcPr>
            <w:tcW w:w="777" w:type="dxa"/>
          </w:tcPr>
          <w:p w14:paraId="0FAB485D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49</w:t>
            </w:r>
          </w:p>
        </w:tc>
        <w:tc>
          <w:tcPr>
            <w:tcW w:w="1100" w:type="dxa"/>
          </w:tcPr>
          <w:p w14:paraId="3903C125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1/17</w:t>
            </w:r>
          </w:p>
        </w:tc>
        <w:tc>
          <w:tcPr>
            <w:tcW w:w="2330" w:type="dxa"/>
          </w:tcPr>
          <w:p w14:paraId="60158C78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PALS Provider Day 2</w:t>
            </w:r>
          </w:p>
        </w:tc>
        <w:tc>
          <w:tcPr>
            <w:tcW w:w="1925" w:type="dxa"/>
          </w:tcPr>
          <w:p w14:paraId="35BAC43E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PALS Exam &amp; Scenario</w:t>
            </w:r>
          </w:p>
        </w:tc>
        <w:tc>
          <w:tcPr>
            <w:tcW w:w="975" w:type="dxa"/>
          </w:tcPr>
          <w:p w14:paraId="59074089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0643A296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6BC10DA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835FCEF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3DEC3670" w14:textId="4117BA0B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</w:tc>
      </w:tr>
      <w:tr w:rsidR="00424585" w:rsidRPr="003806C3" w14:paraId="1C4482BD" w14:textId="29F1331E" w:rsidTr="00B31744">
        <w:trPr>
          <w:jc w:val="center"/>
        </w:trPr>
        <w:tc>
          <w:tcPr>
            <w:tcW w:w="777" w:type="dxa"/>
          </w:tcPr>
          <w:p w14:paraId="0D090A01" w14:textId="19E5FDA6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50</w:t>
            </w:r>
          </w:p>
        </w:tc>
        <w:tc>
          <w:tcPr>
            <w:tcW w:w="1100" w:type="dxa"/>
          </w:tcPr>
          <w:p w14:paraId="2ED18009" w14:textId="27408912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1/18</w:t>
            </w:r>
          </w:p>
        </w:tc>
        <w:tc>
          <w:tcPr>
            <w:tcW w:w="2330" w:type="dxa"/>
          </w:tcPr>
          <w:p w14:paraId="71D7411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Ch.1 EMS Systems</w:t>
            </w:r>
          </w:p>
          <w:p w14:paraId="69EA03F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Ch.2 Workforce Safety &amp; Wellness</w:t>
            </w:r>
          </w:p>
          <w:p w14:paraId="51A74CD6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Ch.3 Public Safety</w:t>
            </w:r>
          </w:p>
          <w:p w14:paraId="1A3B7E5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Ch.4 Medical, Legal, &amp; Ethical </w:t>
            </w:r>
          </w:p>
          <w:p w14:paraId="3629B189" w14:textId="776BA0B4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Ch.5 EMS Communications</w:t>
            </w:r>
          </w:p>
        </w:tc>
        <w:tc>
          <w:tcPr>
            <w:tcW w:w="1925" w:type="dxa"/>
          </w:tcPr>
          <w:p w14:paraId="7701214F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28 (Ch.1-5)</w:t>
            </w:r>
          </w:p>
          <w:p w14:paraId="788CAD8E" w14:textId="0167C0B9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17</w:t>
            </w:r>
          </w:p>
        </w:tc>
        <w:tc>
          <w:tcPr>
            <w:tcW w:w="975" w:type="dxa"/>
          </w:tcPr>
          <w:p w14:paraId="47EB2A27" w14:textId="045937C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23BD06E4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25BE21CF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A23D8E5" w14:textId="6DBD741B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542C3D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0C6FA38B" w14:textId="0D60D772" w:rsidTr="00B31744">
        <w:trPr>
          <w:jc w:val="center"/>
        </w:trPr>
        <w:tc>
          <w:tcPr>
            <w:tcW w:w="777" w:type="dxa"/>
          </w:tcPr>
          <w:p w14:paraId="6CB96EAE" w14:textId="4D393836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51</w:t>
            </w:r>
          </w:p>
        </w:tc>
        <w:tc>
          <w:tcPr>
            <w:tcW w:w="1100" w:type="dxa"/>
          </w:tcPr>
          <w:p w14:paraId="20D7E779" w14:textId="272E555F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 Th 1/24</w:t>
            </w:r>
          </w:p>
        </w:tc>
        <w:tc>
          <w:tcPr>
            <w:tcW w:w="2330" w:type="dxa"/>
          </w:tcPr>
          <w:p w14:paraId="378DEA9D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Ch.46 Transport Operations</w:t>
            </w:r>
          </w:p>
          <w:p w14:paraId="5A6E5F5A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5D7D3EB" w14:textId="574CE320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Ch.48 Vehicle Extrication &amp; Special Rescue</w:t>
            </w:r>
          </w:p>
        </w:tc>
        <w:tc>
          <w:tcPr>
            <w:tcW w:w="1925" w:type="dxa"/>
          </w:tcPr>
          <w:p w14:paraId="13E99260" w14:textId="3BB21DE3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29 (ch.46,48)</w:t>
            </w:r>
          </w:p>
        </w:tc>
        <w:tc>
          <w:tcPr>
            <w:tcW w:w="975" w:type="dxa"/>
          </w:tcPr>
          <w:p w14:paraId="02A1229A" w14:textId="3B317072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975" w:type="dxa"/>
          </w:tcPr>
          <w:p w14:paraId="7AB92A7C" w14:textId="72B39D3A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744" w:type="dxa"/>
          </w:tcPr>
          <w:p w14:paraId="6FA3B5C6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MCI Drill</w:t>
            </w:r>
          </w:p>
          <w:p w14:paraId="768168EF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Vehicle Extrication</w:t>
            </w:r>
          </w:p>
          <w:p w14:paraId="2C9FCE43" w14:textId="5DA38A5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Active Shooter</w:t>
            </w:r>
          </w:p>
        </w:tc>
        <w:tc>
          <w:tcPr>
            <w:tcW w:w="1418" w:type="dxa"/>
          </w:tcPr>
          <w:p w14:paraId="09B8AA73" w14:textId="65FF0CA3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735E1F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23282E38" w14:textId="4929B6DD" w:rsidTr="00B31744">
        <w:trPr>
          <w:jc w:val="center"/>
        </w:trPr>
        <w:tc>
          <w:tcPr>
            <w:tcW w:w="777" w:type="dxa"/>
          </w:tcPr>
          <w:p w14:paraId="77524E69" w14:textId="12C4B50E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52</w:t>
            </w:r>
          </w:p>
        </w:tc>
        <w:tc>
          <w:tcPr>
            <w:tcW w:w="1100" w:type="dxa"/>
          </w:tcPr>
          <w:p w14:paraId="2B971160" w14:textId="1F629AC0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1/25</w:t>
            </w:r>
          </w:p>
        </w:tc>
        <w:tc>
          <w:tcPr>
            <w:tcW w:w="2330" w:type="dxa"/>
          </w:tcPr>
          <w:p w14:paraId="24D7883A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Ch.47 Incident Management &amp; MCI</w:t>
            </w:r>
          </w:p>
          <w:p w14:paraId="7B91CFB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Ch.51 Disaster Response</w:t>
            </w:r>
          </w:p>
          <w:p w14:paraId="23D9A31A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Ch.49 Hazardous Materials</w:t>
            </w:r>
          </w:p>
          <w:p w14:paraId="6F52E233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Ch.50 Terrorism</w:t>
            </w:r>
          </w:p>
          <w:p w14:paraId="5D8253D5" w14:textId="59BCC2D9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Ch.52 Crime Scene awareness</w:t>
            </w:r>
          </w:p>
        </w:tc>
        <w:tc>
          <w:tcPr>
            <w:tcW w:w="1925" w:type="dxa"/>
          </w:tcPr>
          <w:p w14:paraId="398BF6A5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JBL 30</w:t>
            </w:r>
          </w:p>
          <w:p w14:paraId="4981DC6D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(Ch.47,49,50-52)</w:t>
            </w:r>
          </w:p>
          <w:p w14:paraId="6BD708EA" w14:textId="15F21C30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Pharm 18</w:t>
            </w:r>
          </w:p>
        </w:tc>
        <w:tc>
          <w:tcPr>
            <w:tcW w:w="975" w:type="dxa"/>
          </w:tcPr>
          <w:p w14:paraId="337DE07C" w14:textId="04302812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7F19C90A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1B42763A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FBE50A2" w14:textId="467DEAB8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0590DBB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05E1CFE0" w14:textId="5370A9C8" w:rsidTr="00B31744">
        <w:trPr>
          <w:jc w:val="center"/>
        </w:trPr>
        <w:tc>
          <w:tcPr>
            <w:tcW w:w="777" w:type="dxa"/>
          </w:tcPr>
          <w:p w14:paraId="28EE8627" w14:textId="67A266D0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53</w:t>
            </w:r>
          </w:p>
        </w:tc>
        <w:tc>
          <w:tcPr>
            <w:tcW w:w="1100" w:type="dxa"/>
          </w:tcPr>
          <w:p w14:paraId="619D530B" w14:textId="5C4F2ED3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 Th 1/31</w:t>
            </w:r>
          </w:p>
        </w:tc>
        <w:tc>
          <w:tcPr>
            <w:tcW w:w="2330" w:type="dxa"/>
          </w:tcPr>
          <w:p w14:paraId="6B87B4C5" w14:textId="64C438C1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Major #6 Operations</w:t>
            </w:r>
          </w:p>
        </w:tc>
        <w:tc>
          <w:tcPr>
            <w:tcW w:w="1925" w:type="dxa"/>
          </w:tcPr>
          <w:p w14:paraId="41C49546" w14:textId="77777777" w:rsidR="002D36B4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Unit Exam</w:t>
            </w:r>
          </w:p>
          <w:p w14:paraId="502ED95C" w14:textId="1B12F819" w:rsidR="00424585" w:rsidRPr="003806C3" w:rsidRDefault="002D36B4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424585"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tudy </w:t>
            </w:r>
            <w:proofErr w:type="gramStart"/>
            <w:r w:rsidR="00424585" w:rsidRPr="003806C3">
              <w:rPr>
                <w:rFonts w:asciiTheme="minorHAnsi" w:hAnsiTheme="minorHAnsi" w:cstheme="minorHAnsi"/>
                <w:sz w:val="21"/>
                <w:szCs w:val="21"/>
              </w:rPr>
              <w:t>guide</w:t>
            </w:r>
            <w:proofErr w:type="gramEnd"/>
            <w:r w:rsidR="00424585"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due</w:t>
            </w:r>
          </w:p>
        </w:tc>
        <w:tc>
          <w:tcPr>
            <w:tcW w:w="975" w:type="dxa"/>
          </w:tcPr>
          <w:p w14:paraId="30557890" w14:textId="10057FD8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975" w:type="dxa"/>
          </w:tcPr>
          <w:p w14:paraId="59FEF37E" w14:textId="3E063731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744" w:type="dxa"/>
          </w:tcPr>
          <w:p w14:paraId="1B95EE97" w14:textId="77777777" w:rsidR="009256E9" w:rsidRDefault="009256E9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 xml:space="preserve">Peer to peer signoffs &amp;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i</w:t>
            </w:r>
            <w:r w:rsidRPr="00723A56">
              <w:rPr>
                <w:rFonts w:asciiTheme="minorHAnsi" w:hAnsiTheme="minorHAnsi" w:cstheme="minorHAnsi"/>
                <w:sz w:val="21"/>
                <w:szCs w:val="21"/>
              </w:rPr>
              <w:t>nstructor testing for required skills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14:paraId="24D0180B" w14:textId="6C01C95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Final skills practice</w:t>
            </w:r>
          </w:p>
        </w:tc>
        <w:tc>
          <w:tcPr>
            <w:tcW w:w="1418" w:type="dxa"/>
          </w:tcPr>
          <w:p w14:paraId="5E372DB8" w14:textId="4410BA69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242E383F" w14:textId="6B246B70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Major/High-Stakes Exam Analysis</w:t>
            </w:r>
          </w:p>
        </w:tc>
      </w:tr>
      <w:tr w:rsidR="00424585" w:rsidRPr="003806C3" w14:paraId="1A712101" w14:textId="1C309385" w:rsidTr="00B31744">
        <w:trPr>
          <w:jc w:val="center"/>
        </w:trPr>
        <w:tc>
          <w:tcPr>
            <w:tcW w:w="777" w:type="dxa"/>
          </w:tcPr>
          <w:p w14:paraId="740BFD81" w14:textId="5C084DFF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54</w:t>
            </w:r>
          </w:p>
        </w:tc>
        <w:tc>
          <w:tcPr>
            <w:tcW w:w="1100" w:type="dxa"/>
          </w:tcPr>
          <w:p w14:paraId="0B093EE5" w14:textId="45A51743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2/1</w:t>
            </w:r>
          </w:p>
        </w:tc>
        <w:tc>
          <w:tcPr>
            <w:tcW w:w="2330" w:type="dxa"/>
          </w:tcPr>
          <w:p w14:paraId="7CBE8292" w14:textId="697A4732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Live Simulations</w:t>
            </w:r>
          </w:p>
        </w:tc>
        <w:tc>
          <w:tcPr>
            <w:tcW w:w="1925" w:type="dxa"/>
          </w:tcPr>
          <w:p w14:paraId="33A421C3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3AB00018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0D0072C9" w14:textId="130A2B8C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744" w:type="dxa"/>
          </w:tcPr>
          <w:p w14:paraId="6540493B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E464FD2" w14:textId="0835604C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Hunter, Alex, Taylor, Kelly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E980580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2233E712" w14:textId="7917AB1B" w:rsidTr="00B31744">
        <w:trPr>
          <w:jc w:val="center"/>
        </w:trPr>
        <w:tc>
          <w:tcPr>
            <w:tcW w:w="777" w:type="dxa"/>
          </w:tcPr>
          <w:p w14:paraId="03AADB05" w14:textId="02BBED33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55</w:t>
            </w:r>
          </w:p>
        </w:tc>
        <w:tc>
          <w:tcPr>
            <w:tcW w:w="1100" w:type="dxa"/>
          </w:tcPr>
          <w:p w14:paraId="4CA102F7" w14:textId="7E8769BB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2/7</w:t>
            </w:r>
          </w:p>
        </w:tc>
        <w:tc>
          <w:tcPr>
            <w:tcW w:w="2330" w:type="dxa"/>
          </w:tcPr>
          <w:p w14:paraId="57FBA7C1" w14:textId="2BF03195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Didactic Skills Practice</w:t>
            </w:r>
          </w:p>
        </w:tc>
        <w:tc>
          <w:tcPr>
            <w:tcW w:w="1925" w:type="dxa"/>
          </w:tcPr>
          <w:p w14:paraId="6C5F71C6" w14:textId="77777777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249CB0E4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2A3AED53" w14:textId="38AAFB45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744" w:type="dxa"/>
          </w:tcPr>
          <w:p w14:paraId="12764D40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Oral Medical Scenario</w:t>
            </w:r>
          </w:p>
          <w:p w14:paraId="5F7E5927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Prehospital Scenario </w:t>
            </w:r>
          </w:p>
          <w:p w14:paraId="31AF6278" w14:textId="738BEB4C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Trauma Scenario </w:t>
            </w:r>
          </w:p>
        </w:tc>
        <w:tc>
          <w:tcPr>
            <w:tcW w:w="1418" w:type="dxa"/>
          </w:tcPr>
          <w:p w14:paraId="30615CDA" w14:textId="646858A4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Taylor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1C0C2013" w14:textId="6F3A9CF3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Collect course evaluations</w:t>
            </w:r>
          </w:p>
        </w:tc>
      </w:tr>
      <w:tr w:rsidR="00424585" w:rsidRPr="003806C3" w14:paraId="328B937E" w14:textId="183736B9" w:rsidTr="00B31744">
        <w:trPr>
          <w:jc w:val="center"/>
        </w:trPr>
        <w:tc>
          <w:tcPr>
            <w:tcW w:w="777" w:type="dxa"/>
          </w:tcPr>
          <w:p w14:paraId="4B1821C9" w14:textId="30FE24FB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56</w:t>
            </w:r>
          </w:p>
        </w:tc>
        <w:tc>
          <w:tcPr>
            <w:tcW w:w="1100" w:type="dxa"/>
          </w:tcPr>
          <w:p w14:paraId="77D4E8F8" w14:textId="20DD75E5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2/8</w:t>
            </w:r>
          </w:p>
        </w:tc>
        <w:tc>
          <w:tcPr>
            <w:tcW w:w="2330" w:type="dxa"/>
          </w:tcPr>
          <w:p w14:paraId="3DFA60D7" w14:textId="6B009B52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End Didactic Testing Day 1</w:t>
            </w:r>
          </w:p>
        </w:tc>
        <w:tc>
          <w:tcPr>
            <w:tcW w:w="1925" w:type="dxa"/>
          </w:tcPr>
          <w:p w14:paraId="4961DD90" w14:textId="11537D6C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Written Exam &amp; Orals</w:t>
            </w:r>
          </w:p>
        </w:tc>
        <w:tc>
          <w:tcPr>
            <w:tcW w:w="975" w:type="dxa"/>
          </w:tcPr>
          <w:p w14:paraId="4A7DC5C3" w14:textId="4AFF499D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5618AB9F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3EB7DA69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Cognitive exam</w:t>
            </w:r>
          </w:p>
          <w:p w14:paraId="2E42C7D6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Oral Medical Scenario A</w:t>
            </w:r>
          </w:p>
          <w:p w14:paraId="0B7CCE2E" w14:textId="52F9207A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Oral Medical Scenario B</w:t>
            </w:r>
          </w:p>
        </w:tc>
        <w:tc>
          <w:tcPr>
            <w:tcW w:w="1418" w:type="dxa"/>
          </w:tcPr>
          <w:p w14:paraId="4DFE5EE7" w14:textId="3A5FC9F4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193B051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45D437E5" w14:textId="083E16F3" w:rsidTr="00B31744">
        <w:trPr>
          <w:jc w:val="center"/>
        </w:trPr>
        <w:tc>
          <w:tcPr>
            <w:tcW w:w="777" w:type="dxa"/>
          </w:tcPr>
          <w:p w14:paraId="40FAC474" w14:textId="07D3631F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57</w:t>
            </w:r>
          </w:p>
        </w:tc>
        <w:tc>
          <w:tcPr>
            <w:tcW w:w="1100" w:type="dxa"/>
          </w:tcPr>
          <w:p w14:paraId="6F4F6BDB" w14:textId="538E48B1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2/14</w:t>
            </w:r>
          </w:p>
        </w:tc>
        <w:tc>
          <w:tcPr>
            <w:tcW w:w="2330" w:type="dxa"/>
          </w:tcPr>
          <w:p w14:paraId="54E9A8F8" w14:textId="1487A37E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End Didactic Testing Day 2</w:t>
            </w:r>
          </w:p>
        </w:tc>
        <w:tc>
          <w:tcPr>
            <w:tcW w:w="1925" w:type="dxa"/>
          </w:tcPr>
          <w:p w14:paraId="2304080A" w14:textId="3297CF8C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Psychomotor Exams</w:t>
            </w:r>
          </w:p>
        </w:tc>
        <w:tc>
          <w:tcPr>
            <w:tcW w:w="975" w:type="dxa"/>
          </w:tcPr>
          <w:p w14:paraId="6CB52838" w14:textId="0501FF3C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975" w:type="dxa"/>
          </w:tcPr>
          <w:p w14:paraId="7CD4DC35" w14:textId="77777777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38A95E50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Prehospital Scenario </w:t>
            </w:r>
          </w:p>
          <w:p w14:paraId="549401C5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Trauma Scenario </w:t>
            </w:r>
          </w:p>
          <w:p w14:paraId="0D10E4CD" w14:textId="77777777" w:rsidR="00424585" w:rsidRPr="003806C3" w:rsidRDefault="00424585" w:rsidP="009256E9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C265693" w14:textId="4D14D32F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Alex &amp; Adjunct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51031D7A" w14:textId="36A3FA75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Review lab tracking documentation</w:t>
            </w:r>
          </w:p>
        </w:tc>
      </w:tr>
      <w:tr w:rsidR="00424585" w:rsidRPr="003806C3" w14:paraId="148D7DB1" w14:textId="7F8EA9CF" w:rsidTr="00B31744">
        <w:trPr>
          <w:jc w:val="center"/>
        </w:trPr>
        <w:tc>
          <w:tcPr>
            <w:tcW w:w="777" w:type="dxa"/>
          </w:tcPr>
          <w:p w14:paraId="4BEDF4F3" w14:textId="32F68C24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58</w:t>
            </w:r>
          </w:p>
        </w:tc>
        <w:tc>
          <w:tcPr>
            <w:tcW w:w="1100" w:type="dxa"/>
          </w:tcPr>
          <w:p w14:paraId="02DAEE6A" w14:textId="376B014B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2/15</w:t>
            </w:r>
          </w:p>
        </w:tc>
        <w:tc>
          <w:tcPr>
            <w:tcW w:w="2330" w:type="dxa"/>
          </w:tcPr>
          <w:p w14:paraId="23F90DB5" w14:textId="1F1D6746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Clinical Orientation</w:t>
            </w:r>
          </w:p>
        </w:tc>
        <w:tc>
          <w:tcPr>
            <w:tcW w:w="1925" w:type="dxa"/>
          </w:tcPr>
          <w:p w14:paraId="248FB140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378F9C3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1B69047C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26DDD15B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6B54E67" w14:textId="460FB7C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Blair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1F1557E6" w14:textId="4BCC2ECC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the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Medical Director Review Form 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mid-way through clinical phase</w:t>
            </w:r>
          </w:p>
        </w:tc>
      </w:tr>
      <w:tr w:rsidR="00424585" w:rsidRPr="003806C3" w14:paraId="655B1D9D" w14:textId="10D9C309" w:rsidTr="00B31744">
        <w:trPr>
          <w:jc w:val="center"/>
        </w:trPr>
        <w:tc>
          <w:tcPr>
            <w:tcW w:w="777" w:type="dxa"/>
          </w:tcPr>
          <w:p w14:paraId="4D9646B8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1923F150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330" w:type="dxa"/>
          </w:tcPr>
          <w:p w14:paraId="12ED5631" w14:textId="6CC75AA8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Clinical Rotations</w:t>
            </w:r>
          </w:p>
        </w:tc>
        <w:tc>
          <w:tcPr>
            <w:tcW w:w="1925" w:type="dxa"/>
          </w:tcPr>
          <w:p w14:paraId="36105E42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2CFCD64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7AB4520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72BADAC2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56741FC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732C2F35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Clinical visits/contact by 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faculty every two weeks </w:t>
            </w:r>
          </w:p>
          <w:p w14:paraId="0D1BF7C1" w14:textId="011C0210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Clinical Coordinator evaluates clinical sites</w:t>
            </w:r>
          </w:p>
        </w:tc>
      </w:tr>
      <w:tr w:rsidR="00424585" w:rsidRPr="003806C3" w14:paraId="27191247" w14:textId="04FC6588" w:rsidTr="00B31744">
        <w:trPr>
          <w:jc w:val="center"/>
        </w:trPr>
        <w:tc>
          <w:tcPr>
            <w:tcW w:w="777" w:type="dxa"/>
          </w:tcPr>
          <w:p w14:paraId="134AB5F6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34334DCC" w14:textId="36EDC7A2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4/4</w:t>
            </w:r>
          </w:p>
        </w:tc>
        <w:tc>
          <w:tcPr>
            <w:tcW w:w="2330" w:type="dxa"/>
          </w:tcPr>
          <w:p w14:paraId="2F3C6420" w14:textId="5B105B34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Clinical Closeout/Field Orientation</w:t>
            </w:r>
          </w:p>
        </w:tc>
        <w:tc>
          <w:tcPr>
            <w:tcW w:w="1925" w:type="dxa"/>
          </w:tcPr>
          <w:p w14:paraId="3AD9F15F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560DA9D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653A9A1D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14373D07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62CFE00" w14:textId="1D87D36D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Blair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1CFD1A5" w14:textId="2A87D264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Clinical 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Closeout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Checklist</w:t>
            </w:r>
          </w:p>
        </w:tc>
      </w:tr>
      <w:tr w:rsidR="00424585" w:rsidRPr="003806C3" w14:paraId="501A363F" w14:textId="7CAA8C77" w:rsidTr="00B31744">
        <w:trPr>
          <w:jc w:val="center"/>
        </w:trPr>
        <w:tc>
          <w:tcPr>
            <w:tcW w:w="777" w:type="dxa"/>
          </w:tcPr>
          <w:p w14:paraId="745FF69B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208480E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330" w:type="dxa"/>
          </w:tcPr>
          <w:p w14:paraId="16523401" w14:textId="7EC6C7E6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Field internship</w:t>
            </w:r>
          </w:p>
        </w:tc>
        <w:tc>
          <w:tcPr>
            <w:tcW w:w="1925" w:type="dxa"/>
          </w:tcPr>
          <w:p w14:paraId="6AA1B72B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58FCDE4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77E8856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2E5306C1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236EC76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379F111C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Field internship visits/contact by faculty every two weeks</w:t>
            </w:r>
          </w:p>
          <w:p w14:paraId="6C6028C9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the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Medical Director Review Form 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mid-way through field internship phase</w:t>
            </w:r>
          </w:p>
          <w:p w14:paraId="35DBB627" w14:textId="4009A5CC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Field Internship Coordinator evaluates field internship sites</w:t>
            </w:r>
          </w:p>
        </w:tc>
      </w:tr>
      <w:tr w:rsidR="00424585" w:rsidRPr="003806C3" w14:paraId="07703869" w14:textId="48E7D900" w:rsidTr="00B31744">
        <w:trPr>
          <w:jc w:val="center"/>
        </w:trPr>
        <w:tc>
          <w:tcPr>
            <w:tcW w:w="777" w:type="dxa"/>
          </w:tcPr>
          <w:p w14:paraId="0BA47A93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3FFF1CEA" w14:textId="2AEFB173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Th 7/18</w:t>
            </w:r>
          </w:p>
        </w:tc>
        <w:tc>
          <w:tcPr>
            <w:tcW w:w="2330" w:type="dxa"/>
          </w:tcPr>
          <w:p w14:paraId="390509BC" w14:textId="48775C06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Field Closeout</w:t>
            </w:r>
          </w:p>
        </w:tc>
        <w:tc>
          <w:tcPr>
            <w:tcW w:w="1925" w:type="dxa"/>
          </w:tcPr>
          <w:p w14:paraId="11534B24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43764F63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2CD0625B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515A0B48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66FBB47" w14:textId="26122474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Blair &amp; staff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4D2A69D6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Complete Capstone Field Closeout</w:t>
            </w:r>
          </w:p>
          <w:p w14:paraId="6F2B11B4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Prepare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Terminal Competency Forms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for MD review</w:t>
            </w:r>
          </w:p>
          <w:p w14:paraId="625313DC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Collect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Resource Assessments</w:t>
            </w:r>
          </w:p>
          <w:p w14:paraId="017C9EE2" w14:textId="030541A1" w:rsidR="00424585" w:rsidRPr="003806C3" w:rsidRDefault="00424585" w:rsidP="00D64BEC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Collect final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Course Evaluation</w:t>
            </w:r>
          </w:p>
        </w:tc>
      </w:tr>
      <w:tr w:rsidR="00424585" w:rsidRPr="003806C3" w14:paraId="3A8B6996" w14:textId="24E7FB53" w:rsidTr="00B31744">
        <w:trPr>
          <w:jc w:val="center"/>
        </w:trPr>
        <w:tc>
          <w:tcPr>
            <w:tcW w:w="777" w:type="dxa"/>
          </w:tcPr>
          <w:p w14:paraId="3617D75C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4BADA72F" w14:textId="210D3A8D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F 8/2</w:t>
            </w:r>
          </w:p>
        </w:tc>
        <w:tc>
          <w:tcPr>
            <w:tcW w:w="2330" w:type="dxa"/>
          </w:tcPr>
          <w:p w14:paraId="5FF389D8" w14:textId="138C06D8" w:rsidR="00424585" w:rsidRPr="003806C3" w:rsidRDefault="00424585" w:rsidP="002D36B4">
            <w:pPr>
              <w:snapToGrid w:val="0"/>
              <w:ind w:left="177" w:hanging="177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Graduation</w:t>
            </w:r>
          </w:p>
        </w:tc>
        <w:tc>
          <w:tcPr>
            <w:tcW w:w="1925" w:type="dxa"/>
          </w:tcPr>
          <w:p w14:paraId="1CFC0028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0A9ECC76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975" w:type="dxa"/>
          </w:tcPr>
          <w:p w14:paraId="09167AC0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744" w:type="dxa"/>
          </w:tcPr>
          <w:p w14:paraId="3E6FCDD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238DD37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7F43896B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Complete P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rogram Summary Report</w:t>
            </w:r>
          </w:p>
          <w:p w14:paraId="5CFBD3C4" w14:textId="77777777" w:rsidR="00424585" w:rsidRPr="003806C3" w:rsidRDefault="00424585" w:rsidP="00424585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Provide written feedback to clinical areas</w:t>
            </w:r>
          </w:p>
          <w:p w14:paraId="72A173F8" w14:textId="6C341937" w:rsidR="00424585" w:rsidRPr="003806C3" w:rsidRDefault="00424585" w:rsidP="00D64BEC">
            <w:pPr>
              <w:pStyle w:val="ListParagraph"/>
              <w:numPr>
                <w:ilvl w:val="0"/>
                <w:numId w:val="14"/>
              </w:numPr>
              <w:ind w:left="214" w:hanging="214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Provide written feedback to field preceptors</w:t>
            </w:r>
          </w:p>
        </w:tc>
      </w:tr>
      <w:tr w:rsidR="00424585" w:rsidRPr="003806C3" w14:paraId="466D2FF2" w14:textId="36EAEE1D" w:rsidTr="00B31744">
        <w:trPr>
          <w:jc w:val="center"/>
        </w:trPr>
        <w:tc>
          <w:tcPr>
            <w:tcW w:w="777" w:type="dxa"/>
          </w:tcPr>
          <w:p w14:paraId="2624BA9E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6A180C0C" w14:textId="6441F9A0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5" w:type="dxa"/>
            <w:gridSpan w:val="2"/>
            <w:shd w:val="clear" w:color="auto" w:fill="F1F1F1" w:themeFill="background2" w:themeFillTint="33"/>
          </w:tcPr>
          <w:p w14:paraId="227C9A04" w14:textId="4DFBD751" w:rsidR="00424585" w:rsidRPr="003806C3" w:rsidRDefault="00424585" w:rsidP="00424585">
            <w:pPr>
              <w:snapToGrid w:val="0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Total Hours</w:t>
            </w:r>
          </w:p>
        </w:tc>
        <w:tc>
          <w:tcPr>
            <w:tcW w:w="975" w:type="dxa"/>
            <w:shd w:val="clear" w:color="auto" w:fill="F1F1F1" w:themeFill="background2" w:themeFillTint="33"/>
          </w:tcPr>
          <w:p w14:paraId="212D3E1B" w14:textId="03B6740B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238</w:t>
            </w:r>
          </w:p>
        </w:tc>
        <w:tc>
          <w:tcPr>
            <w:tcW w:w="975" w:type="dxa"/>
            <w:shd w:val="clear" w:color="auto" w:fill="F1F1F1" w:themeFill="background2" w:themeFillTint="33"/>
          </w:tcPr>
          <w:p w14:paraId="5FB4638E" w14:textId="098E839F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218</w:t>
            </w:r>
          </w:p>
        </w:tc>
        <w:tc>
          <w:tcPr>
            <w:tcW w:w="2744" w:type="dxa"/>
          </w:tcPr>
          <w:p w14:paraId="265C1EF2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371BF405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6DBD97E3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24585" w:rsidRPr="003806C3" w14:paraId="47866C1C" w14:textId="1D78D900" w:rsidTr="00B31744">
        <w:trPr>
          <w:jc w:val="center"/>
        </w:trPr>
        <w:tc>
          <w:tcPr>
            <w:tcW w:w="777" w:type="dxa"/>
          </w:tcPr>
          <w:p w14:paraId="5A4370A3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00" w:type="dxa"/>
          </w:tcPr>
          <w:p w14:paraId="68450CEE" w14:textId="736747C9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255" w:type="dxa"/>
            <w:gridSpan w:val="2"/>
            <w:shd w:val="clear" w:color="auto" w:fill="F1F1F1" w:themeFill="background2" w:themeFillTint="33"/>
          </w:tcPr>
          <w:p w14:paraId="0022A4F2" w14:textId="20417CA9" w:rsidR="00424585" w:rsidRPr="003806C3" w:rsidRDefault="00424585" w:rsidP="00424585">
            <w:pPr>
              <w:snapToGrid w:val="0"/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Total Didactic &amp; Lab Hours</w:t>
            </w:r>
          </w:p>
        </w:tc>
        <w:tc>
          <w:tcPr>
            <w:tcW w:w="1950" w:type="dxa"/>
            <w:gridSpan w:val="2"/>
            <w:shd w:val="clear" w:color="auto" w:fill="F1F1F1" w:themeFill="background2" w:themeFillTint="33"/>
          </w:tcPr>
          <w:p w14:paraId="483E4AE0" w14:textId="6ADE3A41" w:rsidR="00424585" w:rsidRPr="003806C3" w:rsidRDefault="00424585" w:rsidP="00424585">
            <w:pPr>
              <w:snapToGrid w:val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456</w:t>
            </w:r>
          </w:p>
        </w:tc>
        <w:tc>
          <w:tcPr>
            <w:tcW w:w="2744" w:type="dxa"/>
          </w:tcPr>
          <w:p w14:paraId="18CB5409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B639CE2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56" w:type="dxa"/>
            <w:shd w:val="clear" w:color="auto" w:fill="F2F2F2" w:themeFill="background1" w:themeFillShade="F2"/>
          </w:tcPr>
          <w:p w14:paraId="4029A074" w14:textId="77777777" w:rsidR="00424585" w:rsidRPr="003806C3" w:rsidRDefault="00424585" w:rsidP="00424585">
            <w:pPr>
              <w:snapToGrid w:val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9EB051D" w14:textId="77777777" w:rsidR="003F55E4" w:rsidRPr="003806C3" w:rsidRDefault="003F55E4">
      <w:pPr>
        <w:rPr>
          <w:rFonts w:asciiTheme="minorHAnsi" w:hAnsiTheme="minorHAnsi" w:cstheme="minorHAnsi"/>
          <w:sz w:val="21"/>
          <w:szCs w:val="21"/>
        </w:rPr>
      </w:pPr>
    </w:p>
    <w:p w14:paraId="50009D6B" w14:textId="77777777" w:rsidR="003F55E4" w:rsidRPr="003806C3" w:rsidRDefault="003F55E4" w:rsidP="00F142EB">
      <w:pPr>
        <w:tabs>
          <w:tab w:val="left" w:pos="1008"/>
        </w:tabs>
        <w:ind w:left="113"/>
        <w:rPr>
          <w:rFonts w:asciiTheme="minorHAnsi" w:hAnsiTheme="minorHAnsi" w:cstheme="minorHAnsi"/>
          <w:sz w:val="21"/>
          <w:szCs w:val="21"/>
        </w:rPr>
      </w:pPr>
      <w:bookmarkStart w:id="0" w:name="_Hlk3991584"/>
      <w:r w:rsidRPr="003806C3">
        <w:rPr>
          <w:rFonts w:asciiTheme="minorHAnsi" w:hAnsiTheme="minorHAnsi" w:cstheme="minorHAnsi"/>
          <w:b/>
          <w:sz w:val="21"/>
          <w:szCs w:val="21"/>
        </w:rPr>
        <w:tab/>
      </w:r>
    </w:p>
    <w:p w14:paraId="6F2EABD7" w14:textId="77777777" w:rsidR="003F55E4" w:rsidRPr="003806C3" w:rsidRDefault="003F55E4" w:rsidP="003F55E4">
      <w:pPr>
        <w:tabs>
          <w:tab w:val="left" w:pos="1008"/>
        </w:tabs>
        <w:spacing w:line="276" w:lineRule="auto"/>
        <w:ind w:left="113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b/>
          <w:sz w:val="21"/>
          <w:szCs w:val="21"/>
        </w:rPr>
        <w:t>Notes</w:t>
      </w:r>
      <w:r w:rsidRPr="003806C3">
        <w:rPr>
          <w:rFonts w:asciiTheme="minorHAnsi" w:hAnsiTheme="minorHAnsi" w:cstheme="minorHAnsi"/>
          <w:sz w:val="21"/>
          <w:szCs w:val="21"/>
        </w:rPr>
        <w:t>:</w:t>
      </w:r>
      <w:r w:rsidRPr="003806C3">
        <w:rPr>
          <w:rFonts w:asciiTheme="minorHAnsi" w:hAnsiTheme="minorHAnsi" w:cstheme="minorHAnsi"/>
          <w:sz w:val="21"/>
          <w:szCs w:val="21"/>
        </w:rPr>
        <w:tab/>
      </w:r>
    </w:p>
    <w:p w14:paraId="42A3E0D8" w14:textId="784C8653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Class start/end time: 0830-1730 hours</w:t>
      </w:r>
    </w:p>
    <w:p w14:paraId="23F5A98B" w14:textId="20B1876B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A textbook is required for in-class sessions.</w:t>
      </w:r>
    </w:p>
    <w:p w14:paraId="227602A1" w14:textId="6598C73D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Online [vendor] quizzes will be done outside of class and due the morning before the in-class session at 0830 hours.</w:t>
      </w:r>
    </w:p>
    <w:p w14:paraId="244F98C1" w14:textId="79963D83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Pharm quizzes &amp; ECG quizzes will be done in class.</w:t>
      </w:r>
    </w:p>
    <w:p w14:paraId="1CA3FBC8" w14:textId="4032040A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Major exams will be done in class with a personal laptop or tablet.</w:t>
      </w:r>
    </w:p>
    <w:p w14:paraId="59FEEF10" w14:textId="6A326D7C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Study guides are provided for the student's benefit, and completion is mandatory.</w:t>
      </w:r>
    </w:p>
    <w:p w14:paraId="242616A0" w14:textId="5C28D812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2-day short-term classes include a pretest on day 1 at the beginning of class &amp; textbook/manual is required for both days.</w:t>
      </w:r>
    </w:p>
    <w:p w14:paraId="643EBB7C" w14:textId="6F2A01C2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Clinical orientation will be from 0900-1200 hours (date/time is mandatory).</w:t>
      </w:r>
    </w:p>
    <w:p w14:paraId="55AB6933" w14:textId="6A716294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Clinical closeout/field orientation will be from 0900-1300 hours (date/time is mandatory).</w:t>
      </w:r>
    </w:p>
    <w:p w14:paraId="2BEFAB9C" w14:textId="52E8F292" w:rsidR="003F55E4" w:rsidRPr="003806C3" w:rsidRDefault="003F55E4" w:rsidP="003F55E4">
      <w:pPr>
        <w:pStyle w:val="ListParagraph"/>
        <w:numPr>
          <w:ilvl w:val="0"/>
          <w:numId w:val="13"/>
        </w:num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3806C3">
        <w:rPr>
          <w:rFonts w:asciiTheme="minorHAnsi" w:hAnsiTheme="minorHAnsi" w:cstheme="minorHAnsi"/>
          <w:sz w:val="21"/>
          <w:szCs w:val="21"/>
        </w:rPr>
        <w:t>Field closeout will be from 0830-1730 hours.</w:t>
      </w:r>
    </w:p>
    <w:p w14:paraId="42580267" w14:textId="77777777" w:rsidR="00B403D5" w:rsidRPr="003806C3" w:rsidRDefault="00B403D5" w:rsidP="00B403D5">
      <w:p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492A0AC8" w14:textId="77777777" w:rsidR="00B403D5" w:rsidRPr="003806C3" w:rsidRDefault="00B403D5" w:rsidP="00B403D5">
      <w:p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</w:p>
    <w:p w14:paraId="372CA2DF" w14:textId="77777777" w:rsidR="00ED1781" w:rsidRDefault="00ED1781">
      <w:r>
        <w:br w:type="page"/>
      </w: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625"/>
        <w:gridCol w:w="8550"/>
        <w:gridCol w:w="1260"/>
        <w:gridCol w:w="3960"/>
      </w:tblGrid>
      <w:tr w:rsidR="00B403D5" w:rsidRPr="003806C3" w14:paraId="0B8D3AC3" w14:textId="77777777" w:rsidTr="00ED1781">
        <w:trPr>
          <w:tblHeader/>
        </w:trPr>
        <w:tc>
          <w:tcPr>
            <w:tcW w:w="625" w:type="dxa"/>
            <w:shd w:val="clear" w:color="auto" w:fill="318DC0" w:themeFill="accent4"/>
          </w:tcPr>
          <w:p w14:paraId="3EAAC1E1" w14:textId="0443C6C2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318DC0" w:themeFill="accent4"/>
          </w:tcPr>
          <w:p w14:paraId="37DCAAFB" w14:textId="485AE52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 xml:space="preserve">Program Director/Instructor </w:t>
            </w:r>
            <w:r w:rsidR="00ED1781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 xml:space="preserve">Weekly </w:t>
            </w:r>
            <w:r w:rsidRPr="003806C3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>To</w:t>
            </w:r>
            <w:r w:rsidR="00ED1781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 xml:space="preserve"> </w:t>
            </w:r>
            <w:r w:rsidRPr="003806C3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>Do Weekly</w:t>
            </w:r>
          </w:p>
        </w:tc>
        <w:tc>
          <w:tcPr>
            <w:tcW w:w="1260" w:type="dxa"/>
            <w:shd w:val="clear" w:color="auto" w:fill="318DC0" w:themeFill="accent4"/>
          </w:tcPr>
          <w:p w14:paraId="27983BA6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>Hunter</w:t>
            </w:r>
          </w:p>
        </w:tc>
        <w:tc>
          <w:tcPr>
            <w:tcW w:w="3960" w:type="dxa"/>
            <w:shd w:val="clear" w:color="auto" w:fill="318DC0" w:themeFill="accent4"/>
          </w:tcPr>
          <w:p w14:paraId="16350854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color w:val="FFFFFF" w:themeColor="background1"/>
                <w:sz w:val="21"/>
                <w:szCs w:val="21"/>
              </w:rPr>
              <w:t>Notes</w:t>
            </w:r>
          </w:p>
        </w:tc>
      </w:tr>
      <w:tr w:rsidR="00B403D5" w:rsidRPr="003806C3" w14:paraId="4F2A5935" w14:textId="77777777" w:rsidTr="00ED1781">
        <w:tc>
          <w:tcPr>
            <w:tcW w:w="625" w:type="dxa"/>
          </w:tcPr>
          <w:p w14:paraId="4413FFD0" w14:textId="77777777" w:rsidR="00B403D5" w:rsidRPr="003806C3" w:rsidRDefault="00B403D5" w:rsidP="00ED1781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4E49B88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Communicate with Program Medical Director</w:t>
            </w:r>
          </w:p>
        </w:tc>
        <w:tc>
          <w:tcPr>
            <w:tcW w:w="1260" w:type="dxa"/>
          </w:tcPr>
          <w:p w14:paraId="7D384D4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73F9BF3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51E96B1A" w14:textId="77777777" w:rsidTr="00ED1781">
        <w:tc>
          <w:tcPr>
            <w:tcW w:w="625" w:type="dxa"/>
          </w:tcPr>
          <w:p w14:paraId="26AD1C33" w14:textId="77777777" w:rsidR="00B403D5" w:rsidRPr="003806C3" w:rsidRDefault="00B403D5" w:rsidP="00ED1781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5A1F911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Schedule Medical Director multiple times through the course</w:t>
            </w:r>
          </w:p>
        </w:tc>
        <w:tc>
          <w:tcPr>
            <w:tcW w:w="1260" w:type="dxa"/>
          </w:tcPr>
          <w:p w14:paraId="080EF56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40E95186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18A2FF8" w14:textId="77777777" w:rsidTr="00ED1781">
        <w:tc>
          <w:tcPr>
            <w:tcW w:w="625" w:type="dxa"/>
          </w:tcPr>
          <w:p w14:paraId="02BEB418" w14:textId="77777777" w:rsidR="00B403D5" w:rsidRPr="003806C3" w:rsidRDefault="00B403D5" w:rsidP="00ED1781">
            <w:pPr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690FA28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Monitor attendance records</w:t>
            </w:r>
          </w:p>
        </w:tc>
        <w:tc>
          <w:tcPr>
            <w:tcW w:w="1260" w:type="dxa"/>
          </w:tcPr>
          <w:p w14:paraId="17DC176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71799D0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5B6CAB9A" w14:textId="77777777" w:rsidTr="00ED1781">
        <w:tc>
          <w:tcPr>
            <w:tcW w:w="625" w:type="dxa"/>
          </w:tcPr>
          <w:p w14:paraId="0D5F24DF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16164872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New instructors: students complete an instructor and adjunct evaluation weekly</w:t>
            </w:r>
          </w:p>
        </w:tc>
        <w:tc>
          <w:tcPr>
            <w:tcW w:w="1260" w:type="dxa"/>
          </w:tcPr>
          <w:p w14:paraId="6FE5F13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362ABFB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1E74EF82" w14:textId="77777777" w:rsidTr="00ED1781">
        <w:tc>
          <w:tcPr>
            <w:tcW w:w="625" w:type="dxa"/>
          </w:tcPr>
          <w:p w14:paraId="7300109A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6489E61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60" w:type="dxa"/>
          </w:tcPr>
          <w:p w14:paraId="194D143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3D0C5DB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30F853FE" w14:textId="77777777" w:rsidTr="00ED1781">
        <w:tc>
          <w:tcPr>
            <w:tcW w:w="625" w:type="dxa"/>
          </w:tcPr>
          <w:p w14:paraId="07150B86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4D67B71F" w14:textId="7AAD2CAC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Other Program Director To</w:t>
            </w:r>
            <w:r w:rsidR="00ED178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Do </w:t>
            </w:r>
          </w:p>
        </w:tc>
        <w:tc>
          <w:tcPr>
            <w:tcW w:w="1260" w:type="dxa"/>
          </w:tcPr>
          <w:p w14:paraId="1EE8F6E2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b/>
                <w:sz w:val="21"/>
                <w:szCs w:val="21"/>
              </w:rPr>
              <w:t>Hunter</w:t>
            </w:r>
          </w:p>
        </w:tc>
        <w:tc>
          <w:tcPr>
            <w:tcW w:w="3960" w:type="dxa"/>
          </w:tcPr>
          <w:p w14:paraId="6A53EEA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398ABD8" w14:textId="77777777" w:rsidTr="00ED1781">
        <w:tc>
          <w:tcPr>
            <w:tcW w:w="625" w:type="dxa"/>
          </w:tcPr>
          <w:p w14:paraId="41BAF564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3C64C70F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Maintain complete cohort files</w:t>
            </w:r>
          </w:p>
        </w:tc>
        <w:tc>
          <w:tcPr>
            <w:tcW w:w="1260" w:type="dxa"/>
          </w:tcPr>
          <w:p w14:paraId="01355A1A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76CE4E24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BDF9A0F" w14:textId="77777777" w:rsidTr="00ED1781">
        <w:tc>
          <w:tcPr>
            <w:tcW w:w="625" w:type="dxa"/>
          </w:tcPr>
          <w:p w14:paraId="73057115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32D016E2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Maintain tracking system</w:t>
            </w:r>
          </w:p>
        </w:tc>
        <w:tc>
          <w:tcPr>
            <w:tcW w:w="1260" w:type="dxa"/>
          </w:tcPr>
          <w:p w14:paraId="740AB77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5A2C2DA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215B8BC0" w14:textId="77777777" w:rsidTr="00ED1781">
        <w:tc>
          <w:tcPr>
            <w:tcW w:w="625" w:type="dxa"/>
          </w:tcPr>
          <w:p w14:paraId="7C26151A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5C0476C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Conduct monthly campus staff meetings with inclusion of management team</w:t>
            </w:r>
          </w:p>
        </w:tc>
        <w:tc>
          <w:tcPr>
            <w:tcW w:w="1260" w:type="dxa"/>
          </w:tcPr>
          <w:p w14:paraId="324CFB7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4E580242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2656E2AF" w14:textId="77777777" w:rsidTr="00ED1781">
        <w:tc>
          <w:tcPr>
            <w:tcW w:w="625" w:type="dxa"/>
          </w:tcPr>
          <w:p w14:paraId="500CFC32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1D33F3E4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Schedule an Advisory Committee meeting in April and October</w:t>
            </w:r>
          </w:p>
        </w:tc>
        <w:tc>
          <w:tcPr>
            <w:tcW w:w="1260" w:type="dxa"/>
          </w:tcPr>
          <w:p w14:paraId="6D20309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06F5FF7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5B01FAFD" w14:textId="77777777" w:rsidTr="00ED1781">
        <w:tc>
          <w:tcPr>
            <w:tcW w:w="625" w:type="dxa"/>
          </w:tcPr>
          <w:p w14:paraId="6E43149C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1E7A97F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Complete a SWOT analysis annually with all staff and Medical Director, AC members</w:t>
            </w:r>
          </w:p>
        </w:tc>
        <w:tc>
          <w:tcPr>
            <w:tcW w:w="1260" w:type="dxa"/>
          </w:tcPr>
          <w:p w14:paraId="60258D5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1BAD1B6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11806C1" w14:textId="77777777" w:rsidTr="00ED1781">
        <w:tc>
          <w:tcPr>
            <w:tcW w:w="625" w:type="dxa"/>
          </w:tcPr>
          <w:p w14:paraId="7606A64E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7826FBD6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Coordinate screening interview process</w:t>
            </w:r>
          </w:p>
        </w:tc>
        <w:tc>
          <w:tcPr>
            <w:tcW w:w="1260" w:type="dxa"/>
          </w:tcPr>
          <w:p w14:paraId="0A984A8A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0F70451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72636591" w14:textId="77777777" w:rsidTr="00ED1781">
        <w:tc>
          <w:tcPr>
            <w:tcW w:w="625" w:type="dxa"/>
          </w:tcPr>
          <w:p w14:paraId="71C8142B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23BAB1B4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Send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Graduate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and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Employer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surveys 6 months following Program completion</w:t>
            </w:r>
          </w:p>
        </w:tc>
        <w:tc>
          <w:tcPr>
            <w:tcW w:w="1260" w:type="dxa"/>
          </w:tcPr>
          <w:p w14:paraId="4C40187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51F6568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7746C73D" w14:textId="77777777" w:rsidTr="00ED1781">
        <w:tc>
          <w:tcPr>
            <w:tcW w:w="625" w:type="dxa"/>
          </w:tcPr>
          <w:p w14:paraId="6A3C5FAA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292EDD7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Prepare detailed course schedule: post on LMS, distribute to management team</w:t>
            </w:r>
          </w:p>
        </w:tc>
        <w:tc>
          <w:tcPr>
            <w:tcW w:w="1260" w:type="dxa"/>
          </w:tcPr>
          <w:p w14:paraId="05F3F15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7A7F0DF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2EB72224" w14:textId="77777777" w:rsidTr="00ED1781">
        <w:tc>
          <w:tcPr>
            <w:tcW w:w="625" w:type="dxa"/>
          </w:tcPr>
          <w:p w14:paraId="7156768E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1D0F081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Schedule graduation for each cohort prior to course start date and include in the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Course Schedule Overview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form</w:t>
            </w:r>
          </w:p>
        </w:tc>
        <w:tc>
          <w:tcPr>
            <w:tcW w:w="1260" w:type="dxa"/>
          </w:tcPr>
          <w:p w14:paraId="64B73B57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46C6DA4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310A2D73" w14:textId="77777777" w:rsidTr="00ED1781">
        <w:tc>
          <w:tcPr>
            <w:tcW w:w="625" w:type="dxa"/>
          </w:tcPr>
          <w:p w14:paraId="42A598B1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65DFA16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Present orientation on day one of each cohort</w:t>
            </w:r>
          </w:p>
        </w:tc>
        <w:tc>
          <w:tcPr>
            <w:tcW w:w="1260" w:type="dxa"/>
          </w:tcPr>
          <w:p w14:paraId="4F40DEB7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06ACDF96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121AD5A7" w14:textId="77777777" w:rsidTr="00ED1781">
        <w:tc>
          <w:tcPr>
            <w:tcW w:w="625" w:type="dxa"/>
          </w:tcPr>
          <w:p w14:paraId="6E7E51D7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7F16A6BA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and submit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Change of Status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forms as needed</w:t>
            </w:r>
          </w:p>
        </w:tc>
        <w:tc>
          <w:tcPr>
            <w:tcW w:w="1260" w:type="dxa"/>
          </w:tcPr>
          <w:p w14:paraId="2307371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6D846A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05396C4" w14:textId="77777777" w:rsidTr="00ED1781">
        <w:tc>
          <w:tcPr>
            <w:tcW w:w="625" w:type="dxa"/>
          </w:tcPr>
          <w:p w14:paraId="2A831381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018FF94F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Complete counseling and PIP forms as necessary</w:t>
            </w:r>
          </w:p>
        </w:tc>
        <w:tc>
          <w:tcPr>
            <w:tcW w:w="1260" w:type="dxa"/>
          </w:tcPr>
          <w:p w14:paraId="0B5BFD15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308B6A4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3217BB5C" w14:textId="77777777" w:rsidTr="00ED1781">
        <w:tc>
          <w:tcPr>
            <w:tcW w:w="625" w:type="dxa"/>
          </w:tcPr>
          <w:p w14:paraId="01CBD5FE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03DD1D4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Monitor balance sheets from the accounts representative and follow-up with students</w:t>
            </w:r>
          </w:p>
        </w:tc>
        <w:tc>
          <w:tcPr>
            <w:tcW w:w="1260" w:type="dxa"/>
          </w:tcPr>
          <w:p w14:paraId="54B8385B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3A56E18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44F09BB3" w14:textId="77777777" w:rsidTr="00ED1781">
        <w:tc>
          <w:tcPr>
            <w:tcW w:w="625" w:type="dxa"/>
          </w:tcPr>
          <w:p w14:paraId="537B89CB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456214A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Coordinate preceptor training with Coordinator </w:t>
            </w:r>
          </w:p>
        </w:tc>
        <w:tc>
          <w:tcPr>
            <w:tcW w:w="1260" w:type="dxa"/>
          </w:tcPr>
          <w:p w14:paraId="5EBE1CD5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3E6507FF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26845AB" w14:textId="77777777" w:rsidTr="00ED1781">
        <w:tc>
          <w:tcPr>
            <w:tcW w:w="625" w:type="dxa"/>
          </w:tcPr>
          <w:p w14:paraId="5D92089A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4660EF56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Program Summary Report</w:t>
            </w:r>
          </w:p>
        </w:tc>
        <w:tc>
          <w:tcPr>
            <w:tcW w:w="1260" w:type="dxa"/>
          </w:tcPr>
          <w:p w14:paraId="0FCA859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773D967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02F1E8E6" w14:textId="77777777" w:rsidTr="00ED1781">
        <w:tc>
          <w:tcPr>
            <w:tcW w:w="625" w:type="dxa"/>
          </w:tcPr>
          <w:p w14:paraId="5545979F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69D69B2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staff appraisals annually and monitor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Professional Development Tracking</w:t>
            </w:r>
          </w:p>
        </w:tc>
        <w:tc>
          <w:tcPr>
            <w:tcW w:w="1260" w:type="dxa"/>
          </w:tcPr>
          <w:p w14:paraId="690C2D8B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133C14A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7D323791" w14:textId="77777777" w:rsidTr="00ED1781">
        <w:tc>
          <w:tcPr>
            <w:tcW w:w="625" w:type="dxa"/>
          </w:tcPr>
          <w:p w14:paraId="15806DF0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7B06545F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Observe faculty annually and complete the </w:t>
            </w:r>
            <w:r w:rsidRPr="003806C3">
              <w:rPr>
                <w:rFonts w:asciiTheme="minorHAnsi" w:hAnsiTheme="minorHAnsi" w:cstheme="minorHAnsi"/>
                <w:i/>
                <w:sz w:val="21"/>
                <w:szCs w:val="21"/>
              </w:rPr>
              <w:t>Instructor Classroom Observation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form</w:t>
            </w:r>
          </w:p>
        </w:tc>
        <w:tc>
          <w:tcPr>
            <w:tcW w:w="1260" w:type="dxa"/>
          </w:tcPr>
          <w:p w14:paraId="3CDFBC9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E52E54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7F734D96" w14:textId="77777777" w:rsidTr="00ED1781">
        <w:tc>
          <w:tcPr>
            <w:tcW w:w="625" w:type="dxa"/>
          </w:tcPr>
          <w:p w14:paraId="0A8ABC2D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0761BFA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Monitor adjunct time sheets</w:t>
            </w:r>
          </w:p>
        </w:tc>
        <w:tc>
          <w:tcPr>
            <w:tcW w:w="1260" w:type="dxa"/>
          </w:tcPr>
          <w:p w14:paraId="4C011638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0BE4BEB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620A0979" w14:textId="77777777" w:rsidTr="00ED1781">
        <w:tc>
          <w:tcPr>
            <w:tcW w:w="625" w:type="dxa"/>
          </w:tcPr>
          <w:p w14:paraId="05745DD2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5C3FEB2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Submit </w:t>
            </w:r>
            <w:proofErr w:type="spellStart"/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CapEx</w:t>
            </w:r>
            <w:proofErr w:type="spellEnd"/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requests annually </w:t>
            </w:r>
          </w:p>
        </w:tc>
        <w:tc>
          <w:tcPr>
            <w:tcW w:w="1260" w:type="dxa"/>
          </w:tcPr>
          <w:p w14:paraId="1B2DE56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4AC77CC2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0E7A2D92" w14:textId="77777777" w:rsidTr="00ED1781">
        <w:tc>
          <w:tcPr>
            <w:tcW w:w="625" w:type="dxa"/>
          </w:tcPr>
          <w:p w14:paraId="361A4F7C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2A680A6F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Participate in item and scenario development sessions monthly</w:t>
            </w:r>
          </w:p>
        </w:tc>
        <w:tc>
          <w:tcPr>
            <w:tcW w:w="1260" w:type="dxa"/>
          </w:tcPr>
          <w:p w14:paraId="74651B9D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5E14753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739D8CB5" w14:textId="77777777" w:rsidTr="00ED1781">
        <w:tc>
          <w:tcPr>
            <w:tcW w:w="625" w:type="dxa"/>
          </w:tcPr>
          <w:p w14:paraId="0032FB88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3EE83A7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CoAEMSP Annual Report </w:t>
            </w:r>
          </w:p>
        </w:tc>
        <w:tc>
          <w:tcPr>
            <w:tcW w:w="1260" w:type="dxa"/>
          </w:tcPr>
          <w:p w14:paraId="6E16D711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7D45A37A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0169DCEE" w14:textId="77777777" w:rsidTr="00ED1781">
        <w:tc>
          <w:tcPr>
            <w:tcW w:w="625" w:type="dxa"/>
          </w:tcPr>
          <w:p w14:paraId="7E2BF2A9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770947C9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Update outcomes threshold report on the website</w:t>
            </w:r>
          </w:p>
        </w:tc>
        <w:tc>
          <w:tcPr>
            <w:tcW w:w="1260" w:type="dxa"/>
          </w:tcPr>
          <w:p w14:paraId="3A13D6B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26220015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27986494" w14:textId="77777777" w:rsidTr="00ED1781">
        <w:tc>
          <w:tcPr>
            <w:tcW w:w="625" w:type="dxa"/>
          </w:tcPr>
          <w:p w14:paraId="554D4BE2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11650A80" w14:textId="5B41BEDB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Submit required change form, satellite requests, </w:t>
            </w:r>
            <w:r w:rsidR="00ED1781">
              <w:rPr>
                <w:rFonts w:asciiTheme="minorHAnsi" w:hAnsiTheme="minorHAnsi" w:cstheme="minorHAnsi"/>
                <w:sz w:val="21"/>
                <w:szCs w:val="21"/>
              </w:rPr>
              <w:t>etc.</w:t>
            </w: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 as necessary to CoAEMSP</w:t>
            </w:r>
          </w:p>
        </w:tc>
        <w:tc>
          <w:tcPr>
            <w:tcW w:w="1260" w:type="dxa"/>
          </w:tcPr>
          <w:p w14:paraId="6C5096E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6ABB1EC5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13294F5F" w14:textId="77777777" w:rsidTr="00ED1781">
        <w:tc>
          <w:tcPr>
            <w:tcW w:w="625" w:type="dxa"/>
          </w:tcPr>
          <w:p w14:paraId="1C5742A8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5AA4E60B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 xml:space="preserve">Complete CoAEMSP self-study process every five years </w:t>
            </w:r>
          </w:p>
        </w:tc>
        <w:tc>
          <w:tcPr>
            <w:tcW w:w="1260" w:type="dxa"/>
          </w:tcPr>
          <w:p w14:paraId="031A2AF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1DEFCA1C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403D5" w:rsidRPr="003806C3" w14:paraId="58122312" w14:textId="77777777" w:rsidTr="00ED1781">
        <w:tc>
          <w:tcPr>
            <w:tcW w:w="625" w:type="dxa"/>
          </w:tcPr>
          <w:p w14:paraId="32D6A6A9" w14:textId="77777777" w:rsidR="00B403D5" w:rsidRPr="003806C3" w:rsidRDefault="00B403D5" w:rsidP="00ED178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550" w:type="dxa"/>
            <w:shd w:val="clear" w:color="auto" w:fill="D3E8F4" w:themeFill="accent4" w:themeFillTint="33"/>
          </w:tcPr>
          <w:p w14:paraId="6FC46F3E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806C3">
              <w:rPr>
                <w:rFonts w:asciiTheme="minorHAnsi" w:hAnsiTheme="minorHAnsi" w:cstheme="minorHAnsi"/>
                <w:sz w:val="21"/>
                <w:szCs w:val="21"/>
              </w:rPr>
              <w:t>Complete and submit state and other local regulatory requirements as necessary</w:t>
            </w:r>
          </w:p>
        </w:tc>
        <w:tc>
          <w:tcPr>
            <w:tcW w:w="1260" w:type="dxa"/>
          </w:tcPr>
          <w:p w14:paraId="5DEC9329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60" w:type="dxa"/>
          </w:tcPr>
          <w:p w14:paraId="57D66CA0" w14:textId="77777777" w:rsidR="00B403D5" w:rsidRPr="003806C3" w:rsidRDefault="00B403D5" w:rsidP="00ED1781">
            <w:pPr>
              <w:tabs>
                <w:tab w:val="left" w:pos="570"/>
                <w:tab w:val="center" w:pos="4932"/>
              </w:tabs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3F87090" w14:textId="77777777" w:rsidR="00B403D5" w:rsidRPr="003806C3" w:rsidRDefault="00B403D5" w:rsidP="00B403D5">
      <w:pPr>
        <w:tabs>
          <w:tab w:val="left" w:pos="1008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</w:p>
    <w:bookmarkEnd w:id="0"/>
    <w:p w14:paraId="01718D92" w14:textId="77777777" w:rsidR="000C4FA9" w:rsidRDefault="000C4FA9" w:rsidP="00F142EB">
      <w:pPr>
        <w:spacing w:after="120" w:line="276" w:lineRule="auto"/>
        <w:rPr>
          <w:rFonts w:asciiTheme="minorHAnsi" w:hAnsiTheme="minorHAnsi" w:cstheme="minorHAnsi"/>
          <w:sz w:val="2"/>
          <w:szCs w:val="2"/>
        </w:rPr>
      </w:pPr>
    </w:p>
    <w:sectPr w:rsidR="000C4FA9" w:rsidSect="00F142EB">
      <w:footerReference w:type="default" r:id="rId7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BB1040" w14:textId="77777777" w:rsidR="00651EFF" w:rsidRDefault="00651EFF" w:rsidP="00466C29">
      <w:r>
        <w:separator/>
      </w:r>
    </w:p>
  </w:endnote>
  <w:endnote w:type="continuationSeparator" w:id="0">
    <w:p w14:paraId="02254494" w14:textId="77777777" w:rsidR="00651EFF" w:rsidRDefault="00651EFF" w:rsidP="0046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A5891D" w14:textId="77777777" w:rsidR="0099334C" w:rsidRPr="009F38A7" w:rsidRDefault="0099334C" w:rsidP="00DC5917">
    <w:pPr>
      <w:pStyle w:val="Header"/>
      <w:tabs>
        <w:tab w:val="clear" w:pos="9360"/>
        <w:tab w:val="right" w:pos="9810"/>
      </w:tabs>
      <w:ind w:left="-270" w:right="-450"/>
      <w:rPr>
        <w:rFonts w:asciiTheme="minorHAnsi" w:hAnsiTheme="minorHAnsi" w:cstheme="minorHAnsi"/>
        <w:color w:val="808080" w:themeColor="background1" w:themeShade="80"/>
        <w:sz w:val="21"/>
        <w:szCs w:val="21"/>
      </w:rPr>
    </w:pPr>
  </w:p>
  <w:p w14:paraId="52E009A4" w14:textId="47DC66C6" w:rsidR="004D7F01" w:rsidRPr="009F38A7" w:rsidRDefault="00D32D77" w:rsidP="00D32D77">
    <w:pPr>
      <w:pStyle w:val="Header"/>
      <w:tabs>
        <w:tab w:val="clear" w:pos="9360"/>
        <w:tab w:val="right" w:pos="14400"/>
      </w:tabs>
      <w:ind w:left="-270" w:right="-450"/>
      <w:rPr>
        <w:rFonts w:asciiTheme="minorHAnsi" w:hAnsiTheme="minorHAnsi" w:cstheme="minorHAnsi"/>
        <w:color w:val="808080" w:themeColor="background1" w:themeShade="80"/>
        <w:sz w:val="21"/>
        <w:szCs w:val="21"/>
      </w:rPr>
    </w:pPr>
    <w:r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Paramedic Course Schedule </w:t>
    </w:r>
    <w:r w:rsidR="00B403D5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Planning </w:t>
    </w:r>
    <w:r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- </w:t>
    </w:r>
    <w:r w:rsidR="0050287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>S</w:t>
    </w:r>
    <w:r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>ample</w:t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 </w:t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ab/>
    </w:r>
    <w:r w:rsidR="0099334C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ab/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 xml:space="preserve">Page </w:t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begin"/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instrText xml:space="preserve"> PAGE   \* MERGEFORMAT </w:instrText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separate"/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t>6</w:t>
    </w:r>
    <w:r w:rsidR="004D7F01" w:rsidRPr="009F38A7">
      <w:rPr>
        <w:rFonts w:asciiTheme="minorHAnsi" w:hAnsiTheme="minorHAnsi" w:cstheme="minorHAnsi"/>
        <w:color w:val="808080" w:themeColor="background1" w:themeShade="80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DCC8B6" w14:textId="77777777" w:rsidR="00651EFF" w:rsidRDefault="00651EFF" w:rsidP="00466C29">
      <w:r>
        <w:separator/>
      </w:r>
    </w:p>
  </w:footnote>
  <w:footnote w:type="continuationSeparator" w:id="0">
    <w:p w14:paraId="24A4D093" w14:textId="77777777" w:rsidR="00651EFF" w:rsidRDefault="00651EFF" w:rsidP="00466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D759C3"/>
    <w:multiLevelType w:val="hybridMultilevel"/>
    <w:tmpl w:val="4CAE2CA4"/>
    <w:lvl w:ilvl="0" w:tplc="672A4402">
      <w:numFmt w:val="bullet"/>
      <w:lvlText w:val=""/>
      <w:lvlJc w:val="left"/>
      <w:pPr>
        <w:ind w:left="473" w:hanging="360"/>
      </w:pPr>
      <w:rPr>
        <w:rFonts w:ascii="Symbol" w:eastAsiaTheme="minorHAnsi" w:hAnsi="Symbol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177770D2"/>
    <w:multiLevelType w:val="hybridMultilevel"/>
    <w:tmpl w:val="FF2E2DFA"/>
    <w:lvl w:ilvl="0" w:tplc="E9F85D48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F581E"/>
    <w:multiLevelType w:val="hybridMultilevel"/>
    <w:tmpl w:val="B4828522"/>
    <w:lvl w:ilvl="0" w:tplc="58AAF204">
      <w:start w:val="2"/>
      <w:numFmt w:val="upperRoman"/>
      <w:lvlText w:val="%1."/>
      <w:lvlJc w:val="left"/>
      <w:pPr>
        <w:ind w:left="1439" w:hanging="360"/>
      </w:pPr>
      <w:rPr>
        <w:rFonts w:hint="default"/>
      </w:rPr>
    </w:lvl>
    <w:lvl w:ilvl="1" w:tplc="F4563FF0">
      <w:start w:val="1"/>
      <w:numFmt w:val="upperLetter"/>
      <w:lvlText w:val="%2."/>
      <w:lvlJc w:val="left"/>
      <w:pPr>
        <w:ind w:left="1979" w:hanging="360"/>
      </w:pPr>
      <w:rPr>
        <w:rFonts w:hint="default"/>
        <w:b/>
        <w:bCs/>
      </w:rPr>
    </w:lvl>
    <w:lvl w:ilvl="2" w:tplc="946A3A96">
      <w:start w:val="1"/>
      <w:numFmt w:val="decimal"/>
      <w:lvlText w:val="%3."/>
      <w:lvlJc w:val="left"/>
      <w:pPr>
        <w:ind w:left="2879" w:hanging="360"/>
      </w:pPr>
      <w:rPr>
        <w:rFonts w:hint="default"/>
        <w:b w:val="0"/>
        <w:bCs w:val="0"/>
      </w:rPr>
    </w:lvl>
    <w:lvl w:ilvl="3" w:tplc="B21EDD82">
      <w:start w:val="1"/>
      <w:numFmt w:val="lowerLetter"/>
      <w:lvlText w:val="%4."/>
      <w:lvlJc w:val="left"/>
      <w:pPr>
        <w:ind w:left="3419" w:hanging="360"/>
      </w:pPr>
      <w:rPr>
        <w:rFonts w:hint="default"/>
        <w:b/>
      </w:rPr>
    </w:lvl>
    <w:lvl w:ilvl="4" w:tplc="A2EA9B52">
      <w:start w:val="1"/>
      <w:numFmt w:val="decimal"/>
      <w:lvlText w:val="%5)"/>
      <w:lvlJc w:val="left"/>
      <w:pPr>
        <w:ind w:left="4139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1C1800FD"/>
    <w:multiLevelType w:val="hybridMultilevel"/>
    <w:tmpl w:val="2A82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24768"/>
    <w:multiLevelType w:val="hybridMultilevel"/>
    <w:tmpl w:val="52CE42B0"/>
    <w:lvl w:ilvl="0" w:tplc="672A4402">
      <w:numFmt w:val="bullet"/>
      <w:lvlText w:val=""/>
      <w:lvlJc w:val="left"/>
      <w:pPr>
        <w:ind w:left="586" w:hanging="360"/>
      </w:pPr>
      <w:rPr>
        <w:rFonts w:ascii="Symbol" w:eastAsiaTheme="minorHAnsi" w:hAnsi="Symbol" w:cstheme="minorHAnsi" w:hint="default"/>
        <w:b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A6A5655"/>
    <w:multiLevelType w:val="hybridMultilevel"/>
    <w:tmpl w:val="6AE8A408"/>
    <w:lvl w:ilvl="0" w:tplc="672A4402">
      <w:numFmt w:val="bullet"/>
      <w:lvlText w:val=""/>
      <w:lvlJc w:val="left"/>
      <w:pPr>
        <w:ind w:left="473" w:hanging="360"/>
      </w:pPr>
      <w:rPr>
        <w:rFonts w:ascii="Symbol" w:eastAsiaTheme="minorHAnsi" w:hAnsi="Symbol" w:cstheme="minorHAns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00774"/>
    <w:multiLevelType w:val="hybridMultilevel"/>
    <w:tmpl w:val="3B5EF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7E0540"/>
    <w:multiLevelType w:val="hybridMultilevel"/>
    <w:tmpl w:val="1CE2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63697"/>
    <w:multiLevelType w:val="hybridMultilevel"/>
    <w:tmpl w:val="8CC4B9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C6360"/>
    <w:multiLevelType w:val="hybridMultilevel"/>
    <w:tmpl w:val="62DADA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101A4C"/>
    <w:multiLevelType w:val="hybridMultilevel"/>
    <w:tmpl w:val="0BFAC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A00BC0"/>
    <w:multiLevelType w:val="hybridMultilevel"/>
    <w:tmpl w:val="2A208E2A"/>
    <w:lvl w:ilvl="0" w:tplc="9BB2A6E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748DCA" w:themeColor="text2" w:themeTint="8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BE1C12"/>
    <w:multiLevelType w:val="hybridMultilevel"/>
    <w:tmpl w:val="443AC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322F30"/>
    <w:multiLevelType w:val="hybridMultilevel"/>
    <w:tmpl w:val="A154A5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722156">
    <w:abstractNumId w:val="12"/>
  </w:num>
  <w:num w:numId="2" w16cid:durableId="1231888927">
    <w:abstractNumId w:val="8"/>
  </w:num>
  <w:num w:numId="3" w16cid:durableId="595329821">
    <w:abstractNumId w:val="13"/>
  </w:num>
  <w:num w:numId="4" w16cid:durableId="77286338">
    <w:abstractNumId w:val="6"/>
  </w:num>
  <w:num w:numId="5" w16cid:durableId="285279398">
    <w:abstractNumId w:val="1"/>
  </w:num>
  <w:num w:numId="6" w16cid:durableId="752747011">
    <w:abstractNumId w:val="11"/>
  </w:num>
  <w:num w:numId="7" w16cid:durableId="931864379">
    <w:abstractNumId w:val="9"/>
  </w:num>
  <w:num w:numId="8" w16cid:durableId="1473983291">
    <w:abstractNumId w:val="3"/>
  </w:num>
  <w:num w:numId="9" w16cid:durableId="1557011776">
    <w:abstractNumId w:val="7"/>
  </w:num>
  <w:num w:numId="10" w16cid:durableId="613900818">
    <w:abstractNumId w:val="2"/>
  </w:num>
  <w:num w:numId="11" w16cid:durableId="150801215">
    <w:abstractNumId w:val="0"/>
  </w:num>
  <w:num w:numId="12" w16cid:durableId="1401370087">
    <w:abstractNumId w:val="4"/>
  </w:num>
  <w:num w:numId="13" w16cid:durableId="400376213">
    <w:abstractNumId w:val="5"/>
  </w:num>
  <w:num w:numId="14" w16cid:durableId="182439409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illingContact" w:val=" "/>
    <w:docVar w:name="BillingContact_C" w:val=" "/>
    <w:docVar w:name="BillingContact_S" w:val=" "/>
    <w:docVar w:name="ClinicalCoordinator" w:val=" "/>
    <w:docVar w:name="ClinicalCoordinator_C" w:val=" "/>
    <w:docVar w:name="ClinicalCoordinator_S" w:val=" "/>
    <w:docVar w:name="Dean" w:val="Andrew Runyan"/>
    <w:docVar w:name="Dean_C" w:val="PhD"/>
    <w:docVar w:name="Dean_S" w:val="Dr. Runyan"/>
    <w:docVar w:name="MedicalDirector" w:val="Joshua Klepinger"/>
    <w:docVar w:name="MedicalDirector_C" w:val="MD"/>
    <w:docVar w:name="MedicalDirector_S" w:val="Dr. Klepinger"/>
    <w:docVar w:name="President" w:val="Christopher Spradlin"/>
    <w:docVar w:name="President_C" w:val="MA"/>
    <w:docVar w:name="President_S" w:val="President Spradlin"/>
    <w:docVar w:name="ProgramDirector" w:val="Chris Freeze"/>
    <w:docVar w:name="ProgramDirector_C" w:val="BS, EMTP"/>
    <w:docVar w:name="ProgramDirector_S" w:val="Mr. Freeze"/>
    <w:docVar w:name="VicePresident" w:val=" "/>
    <w:docVar w:name="VicePresident_C" w:val=" "/>
    <w:docVar w:name="VicePresident_S" w:val=" "/>
  </w:docVars>
  <w:rsids>
    <w:rsidRoot w:val="000761DB"/>
    <w:rsid w:val="00000F33"/>
    <w:rsid w:val="00004DA1"/>
    <w:rsid w:val="00012760"/>
    <w:rsid w:val="000377AA"/>
    <w:rsid w:val="000674BC"/>
    <w:rsid w:val="000761DB"/>
    <w:rsid w:val="00091643"/>
    <w:rsid w:val="000951CC"/>
    <w:rsid w:val="000954F8"/>
    <w:rsid w:val="000A6F29"/>
    <w:rsid w:val="000C4FA9"/>
    <w:rsid w:val="000D03DA"/>
    <w:rsid w:val="000D423C"/>
    <w:rsid w:val="000F516E"/>
    <w:rsid w:val="00103E7C"/>
    <w:rsid w:val="00103F9A"/>
    <w:rsid w:val="00110F9E"/>
    <w:rsid w:val="00136045"/>
    <w:rsid w:val="00154308"/>
    <w:rsid w:val="001631CF"/>
    <w:rsid w:val="00163979"/>
    <w:rsid w:val="0018478C"/>
    <w:rsid w:val="00195B69"/>
    <w:rsid w:val="001B6DC2"/>
    <w:rsid w:val="001C2054"/>
    <w:rsid w:val="001C39EE"/>
    <w:rsid w:val="001C536E"/>
    <w:rsid w:val="001D6A10"/>
    <w:rsid w:val="001E1678"/>
    <w:rsid w:val="001E71DA"/>
    <w:rsid w:val="001F557F"/>
    <w:rsid w:val="00207C4E"/>
    <w:rsid w:val="00246531"/>
    <w:rsid w:val="00260013"/>
    <w:rsid w:val="00267F79"/>
    <w:rsid w:val="0027408C"/>
    <w:rsid w:val="00290D09"/>
    <w:rsid w:val="002C05E6"/>
    <w:rsid w:val="002D36B4"/>
    <w:rsid w:val="002D5F52"/>
    <w:rsid w:val="003045C8"/>
    <w:rsid w:val="00330B9B"/>
    <w:rsid w:val="00346A5C"/>
    <w:rsid w:val="00352A62"/>
    <w:rsid w:val="003806C3"/>
    <w:rsid w:val="003846FA"/>
    <w:rsid w:val="0038615A"/>
    <w:rsid w:val="003902CA"/>
    <w:rsid w:val="003903BD"/>
    <w:rsid w:val="003A72D1"/>
    <w:rsid w:val="003D1C62"/>
    <w:rsid w:val="003D3508"/>
    <w:rsid w:val="003F55E4"/>
    <w:rsid w:val="00423211"/>
    <w:rsid w:val="00424585"/>
    <w:rsid w:val="00437494"/>
    <w:rsid w:val="00446417"/>
    <w:rsid w:val="0046048C"/>
    <w:rsid w:val="00466C29"/>
    <w:rsid w:val="00481893"/>
    <w:rsid w:val="00482DF4"/>
    <w:rsid w:val="00487F51"/>
    <w:rsid w:val="004948F5"/>
    <w:rsid w:val="00494B0B"/>
    <w:rsid w:val="004A7229"/>
    <w:rsid w:val="004B529E"/>
    <w:rsid w:val="004B6E57"/>
    <w:rsid w:val="004D1244"/>
    <w:rsid w:val="004D53D9"/>
    <w:rsid w:val="004D7F01"/>
    <w:rsid w:val="00502871"/>
    <w:rsid w:val="0051164D"/>
    <w:rsid w:val="005232D9"/>
    <w:rsid w:val="0055331A"/>
    <w:rsid w:val="005646EF"/>
    <w:rsid w:val="00587649"/>
    <w:rsid w:val="005C0FCA"/>
    <w:rsid w:val="005C20EE"/>
    <w:rsid w:val="005D0076"/>
    <w:rsid w:val="005D6C37"/>
    <w:rsid w:val="0060763E"/>
    <w:rsid w:val="0061236B"/>
    <w:rsid w:val="0062783D"/>
    <w:rsid w:val="00651EFF"/>
    <w:rsid w:val="00674626"/>
    <w:rsid w:val="006A2B74"/>
    <w:rsid w:val="006D5EE5"/>
    <w:rsid w:val="006E6021"/>
    <w:rsid w:val="006E7AF8"/>
    <w:rsid w:val="00704A78"/>
    <w:rsid w:val="00724048"/>
    <w:rsid w:val="00724BA7"/>
    <w:rsid w:val="00726394"/>
    <w:rsid w:val="00735C1F"/>
    <w:rsid w:val="00753A3A"/>
    <w:rsid w:val="00770E39"/>
    <w:rsid w:val="007D5A77"/>
    <w:rsid w:val="008036EF"/>
    <w:rsid w:val="00804D9A"/>
    <w:rsid w:val="008063EE"/>
    <w:rsid w:val="00822D4F"/>
    <w:rsid w:val="00862FF0"/>
    <w:rsid w:val="00885729"/>
    <w:rsid w:val="008A4282"/>
    <w:rsid w:val="008D28F1"/>
    <w:rsid w:val="008D3A06"/>
    <w:rsid w:val="008E237C"/>
    <w:rsid w:val="008E4939"/>
    <w:rsid w:val="008F7428"/>
    <w:rsid w:val="00911C00"/>
    <w:rsid w:val="009256E9"/>
    <w:rsid w:val="009472C1"/>
    <w:rsid w:val="0099334C"/>
    <w:rsid w:val="009B2754"/>
    <w:rsid w:val="009F38A7"/>
    <w:rsid w:val="009F4211"/>
    <w:rsid w:val="009F5198"/>
    <w:rsid w:val="00A03369"/>
    <w:rsid w:val="00A204B9"/>
    <w:rsid w:val="00A33C88"/>
    <w:rsid w:val="00A408AC"/>
    <w:rsid w:val="00A644AF"/>
    <w:rsid w:val="00A6535F"/>
    <w:rsid w:val="00A71F5A"/>
    <w:rsid w:val="00A8417A"/>
    <w:rsid w:val="00AA4BCB"/>
    <w:rsid w:val="00AB675C"/>
    <w:rsid w:val="00AC1E55"/>
    <w:rsid w:val="00AC3494"/>
    <w:rsid w:val="00AC35DC"/>
    <w:rsid w:val="00AF302A"/>
    <w:rsid w:val="00B00E8A"/>
    <w:rsid w:val="00B03112"/>
    <w:rsid w:val="00B144B4"/>
    <w:rsid w:val="00B31744"/>
    <w:rsid w:val="00B403D5"/>
    <w:rsid w:val="00B47556"/>
    <w:rsid w:val="00B63999"/>
    <w:rsid w:val="00B63B18"/>
    <w:rsid w:val="00B652D4"/>
    <w:rsid w:val="00B80EC0"/>
    <w:rsid w:val="00B97206"/>
    <w:rsid w:val="00BA25B5"/>
    <w:rsid w:val="00BB26FC"/>
    <w:rsid w:val="00BC7150"/>
    <w:rsid w:val="00BD45D2"/>
    <w:rsid w:val="00BE377E"/>
    <w:rsid w:val="00BF0490"/>
    <w:rsid w:val="00BF6149"/>
    <w:rsid w:val="00C0729E"/>
    <w:rsid w:val="00C1525B"/>
    <w:rsid w:val="00C464A3"/>
    <w:rsid w:val="00C46744"/>
    <w:rsid w:val="00C915A4"/>
    <w:rsid w:val="00C97630"/>
    <w:rsid w:val="00CA16A3"/>
    <w:rsid w:val="00CA36D4"/>
    <w:rsid w:val="00CA5FA4"/>
    <w:rsid w:val="00CB4A48"/>
    <w:rsid w:val="00CD1AB9"/>
    <w:rsid w:val="00CD3B11"/>
    <w:rsid w:val="00D32D77"/>
    <w:rsid w:val="00D64BEC"/>
    <w:rsid w:val="00D77CD8"/>
    <w:rsid w:val="00DC5917"/>
    <w:rsid w:val="00E27314"/>
    <w:rsid w:val="00E32FB3"/>
    <w:rsid w:val="00E46239"/>
    <w:rsid w:val="00E47CC3"/>
    <w:rsid w:val="00E56D18"/>
    <w:rsid w:val="00E82646"/>
    <w:rsid w:val="00E854F2"/>
    <w:rsid w:val="00E96B93"/>
    <w:rsid w:val="00EB63C9"/>
    <w:rsid w:val="00EB6D47"/>
    <w:rsid w:val="00EC3E64"/>
    <w:rsid w:val="00ED1781"/>
    <w:rsid w:val="00EE1A43"/>
    <w:rsid w:val="00F107C6"/>
    <w:rsid w:val="00F142EB"/>
    <w:rsid w:val="00F368AE"/>
    <w:rsid w:val="00F52FB6"/>
    <w:rsid w:val="00F655C5"/>
    <w:rsid w:val="00F76610"/>
    <w:rsid w:val="00FA7AC2"/>
    <w:rsid w:val="00FC098B"/>
    <w:rsid w:val="00FD0D0F"/>
    <w:rsid w:val="00FE7A6D"/>
    <w:rsid w:val="00FF075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2C28E"/>
  <w15:chartTrackingRefBased/>
  <w15:docId w15:val="{78BA9B95-8323-4B34-9EE5-AC4BE784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1DB"/>
    <w:rPr>
      <w:rFonts w:ascii="Arial" w:eastAsiaTheme="minorHAnsi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2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C29"/>
  </w:style>
  <w:style w:type="paragraph" w:styleId="Footer">
    <w:name w:val="footer"/>
    <w:basedOn w:val="Normal"/>
    <w:link w:val="FooterChar"/>
    <w:uiPriority w:val="99"/>
    <w:unhideWhenUsed/>
    <w:rsid w:val="00466C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C29"/>
  </w:style>
  <w:style w:type="character" w:styleId="PageNumber">
    <w:name w:val="page number"/>
    <w:basedOn w:val="DefaultParagraphFont"/>
    <w:uiPriority w:val="99"/>
    <w:semiHidden/>
    <w:unhideWhenUsed/>
    <w:rsid w:val="00246531"/>
  </w:style>
  <w:style w:type="paragraph" w:styleId="ListParagraph">
    <w:name w:val="List Paragraph"/>
    <w:basedOn w:val="Normal"/>
    <w:uiPriority w:val="34"/>
    <w:qFormat/>
    <w:rsid w:val="000761DB"/>
    <w:pPr>
      <w:ind w:left="720"/>
      <w:contextualSpacing/>
    </w:pPr>
  </w:style>
  <w:style w:type="table" w:styleId="PlainTable3">
    <w:name w:val="Plain Table 3"/>
    <w:basedOn w:val="TableNormal"/>
    <w:uiPriority w:val="43"/>
    <w:rsid w:val="000761DB"/>
    <w:rPr>
      <w:rFonts w:ascii="Arial" w:eastAsiaTheme="minorHAnsi" w:hAnsi="Arial" w:cs="Arial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61D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1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15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15A4"/>
    <w:rPr>
      <w:rFonts w:ascii="Arial" w:eastAsiaTheme="minorHAnsi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FA4"/>
    <w:rPr>
      <w:rFonts w:ascii="Arial" w:eastAsiaTheme="minorHAnsi" w:hAnsi="Arial" w:cs="Arial"/>
      <w:b/>
      <w:bCs/>
    </w:rPr>
  </w:style>
  <w:style w:type="paragraph" w:styleId="Revision">
    <w:name w:val="Revision"/>
    <w:hidden/>
    <w:uiPriority w:val="99"/>
    <w:semiHidden/>
    <w:rsid w:val="001E1678"/>
    <w:rPr>
      <w:rFonts w:ascii="Arial" w:eastAsiaTheme="minorHAnsi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E1678"/>
    <w:pPr>
      <w:widowControl w:val="0"/>
      <w:spacing w:before="149"/>
      <w:ind w:left="1439"/>
    </w:pPr>
    <w:rPr>
      <w:rFonts w:eastAsia="Arial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1E1678"/>
    <w:rPr>
      <w:rFonts w:ascii="Arial" w:eastAsia="Arial" w:hAnsi="Arial" w:cstheme="minorBid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54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F9A"/>
    <w:rPr>
      <w:color w:val="4795B7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03369"/>
    <w:pPr>
      <w:spacing w:before="100" w:beforeAutospacing="1" w:after="100" w:afterAutospacing="1"/>
    </w:pPr>
    <w:rPr>
      <w:rFonts w:ascii="Aptos" w:hAnsi="Aptos" w:cs="Apto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244"/>
    <w:rPr>
      <w:rFonts w:asciiTheme="majorHAnsi" w:eastAsiaTheme="majorEastAsia" w:hAnsiTheme="majorHAnsi" w:cstheme="majorBidi"/>
      <w:b/>
      <w:bCs/>
      <w:color w:val="F9C921" w:themeColor="accent1"/>
      <w:sz w:val="26"/>
      <w:szCs w:val="26"/>
    </w:rPr>
  </w:style>
  <w:style w:type="table" w:styleId="TableGrid">
    <w:name w:val="Table Grid"/>
    <w:basedOn w:val="TableNormal"/>
    <w:uiPriority w:val="39"/>
    <w:rsid w:val="00862FF0"/>
    <w:rPr>
      <w:rFonts w:ascii="Arial" w:eastAsiaTheme="minorHAnsi" w:hAnsi="Arial" w:cstheme="minorBidi"/>
      <w:kern w:val="2"/>
      <w:sz w:val="24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036E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A9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6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AEMSP-2024 v2">
  <a:themeElements>
    <a:clrScheme name="CoA">
      <a:dk1>
        <a:srgbClr val="000000"/>
      </a:dk1>
      <a:lt1>
        <a:srgbClr val="FFFFFF"/>
      </a:lt1>
      <a:dk2>
        <a:srgbClr val="24355F"/>
      </a:dk2>
      <a:lt2>
        <a:srgbClr val="BABABA"/>
      </a:lt2>
      <a:accent1>
        <a:srgbClr val="F9C921"/>
      </a:accent1>
      <a:accent2>
        <a:srgbClr val="3F6C32"/>
      </a:accent2>
      <a:accent3>
        <a:srgbClr val="828281"/>
      </a:accent3>
      <a:accent4>
        <a:srgbClr val="318DC0"/>
      </a:accent4>
      <a:accent5>
        <a:srgbClr val="243660"/>
      </a:accent5>
      <a:accent6>
        <a:srgbClr val="C2252F"/>
      </a:accent6>
      <a:hlink>
        <a:srgbClr val="0563C1"/>
      </a:hlink>
      <a:folHlink>
        <a:srgbClr val="4795B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1AAA60-99D5-404F-AA2A-F96BF0B277BC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Tritt</dc:creator>
  <cp:keywords/>
  <dc:description/>
  <cp:lastModifiedBy>Jennifer Anderson Warwick</cp:lastModifiedBy>
  <cp:revision>22</cp:revision>
  <cp:lastPrinted>2026-06-17T23:35:00Z</cp:lastPrinted>
  <dcterms:created xsi:type="dcterms:W3CDTF">2026-08-09T17:25:00Z</dcterms:created>
  <dcterms:modified xsi:type="dcterms:W3CDTF">2026-08-09T17:54:00Z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documentId_2648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665fb6a6-0f1d-4823-8096-92857d6d0e24</vt:lpwstr>
  </property>
</Properties>
</file>