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DFE2" w14:textId="22C83DCB" w:rsidR="00D3269F" w:rsidRPr="00462263" w:rsidRDefault="00462263" w:rsidP="00AE0CE7">
      <w:pPr>
        <w:widowControl/>
        <w:shd w:val="clear" w:color="auto" w:fill="C2252F" w:themeFill="accent6"/>
        <w:ind w:left="720" w:hanging="720"/>
        <w:jc w:val="center"/>
        <w:rPr>
          <w:rFonts w:asciiTheme="minorHAnsi" w:hAnsiTheme="minorHAnsi" w:cstheme="minorHAnsi"/>
          <w:b/>
          <w:bCs/>
          <w:color w:val="FFFFFF"/>
          <w:sz w:val="28"/>
          <w:szCs w:val="28"/>
        </w:rPr>
      </w:pPr>
      <w:r w:rsidRPr="00462263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DAE98A2" wp14:editId="7D39D201">
            <wp:simplePos x="0" y="0"/>
            <wp:positionH relativeFrom="column">
              <wp:posOffset>209387</wp:posOffset>
            </wp:positionH>
            <wp:positionV relativeFrom="paragraph">
              <wp:posOffset>28575</wp:posOffset>
            </wp:positionV>
            <wp:extent cx="638810" cy="543560"/>
            <wp:effectExtent l="0" t="0" r="0" b="2540"/>
            <wp:wrapNone/>
            <wp:docPr id="5" name="Picture 4" descr="A logo for a medical servi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D971CCD-396F-534D-A3C6-0CAD85193D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logo for a medical service&#10;&#10;Description automatically generated">
                      <a:extLst>
                        <a:ext uri="{FF2B5EF4-FFF2-40B4-BE49-F238E27FC236}">
                          <a16:creationId xmlns:a16="http://schemas.microsoft.com/office/drawing/2014/main" id="{ED971CCD-396F-534D-A3C6-0CAD85193D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63">
        <w:rPr>
          <w:rFonts w:asciiTheme="minorHAnsi" w:hAnsiTheme="minorHAnsi" w:cstheme="minorHAnsi"/>
          <w:b/>
          <w:bCs/>
          <w:color w:val="FFFFFF"/>
          <w:sz w:val="28"/>
          <w:szCs w:val="28"/>
        </w:rPr>
        <w:br/>
      </w:r>
      <w:r w:rsidR="000C24AD" w:rsidRPr="00462263">
        <w:rPr>
          <w:rFonts w:asciiTheme="minorHAnsi" w:hAnsiTheme="minorHAnsi" w:cstheme="minorHAnsi"/>
          <w:b/>
          <w:bCs/>
          <w:color w:val="FFFFFF"/>
          <w:sz w:val="28"/>
          <w:szCs w:val="28"/>
        </w:rPr>
        <w:t xml:space="preserve">Program Resource Survey Completed </w:t>
      </w:r>
      <w:r w:rsidRPr="00462263">
        <w:rPr>
          <w:rFonts w:asciiTheme="minorHAnsi" w:hAnsiTheme="minorHAnsi" w:cstheme="minorHAnsi"/>
          <w:b/>
          <w:bCs/>
          <w:color w:val="FFFFFF"/>
          <w:sz w:val="28"/>
          <w:szCs w:val="28"/>
        </w:rPr>
        <w:t>b</w:t>
      </w:r>
      <w:r w:rsidR="000C24AD" w:rsidRPr="00462263">
        <w:rPr>
          <w:rFonts w:asciiTheme="minorHAnsi" w:hAnsiTheme="minorHAnsi" w:cstheme="minorHAnsi"/>
          <w:b/>
          <w:bCs/>
          <w:color w:val="FFFFFF"/>
          <w:sz w:val="28"/>
          <w:szCs w:val="28"/>
        </w:rPr>
        <w:t>y Students</w:t>
      </w:r>
      <w:r w:rsidRPr="00462263">
        <w:rPr>
          <w:rFonts w:asciiTheme="minorHAnsi" w:hAnsiTheme="minorHAnsi" w:cstheme="minorHAnsi"/>
          <w:b/>
          <w:bCs/>
          <w:color w:val="FFFFFF"/>
          <w:sz w:val="28"/>
          <w:szCs w:val="28"/>
        </w:rPr>
        <w:br/>
      </w:r>
    </w:p>
    <w:p w14:paraId="2846DBE9" w14:textId="77777777" w:rsidR="00E767ED" w:rsidRPr="00AE0CE7" w:rsidRDefault="00E767ED" w:rsidP="005C22C4">
      <w:pPr>
        <w:widowControl/>
        <w:ind w:left="720" w:hanging="720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14:paraId="416F4852" w14:textId="3FC26332" w:rsidR="00FB58F4" w:rsidRPr="00AE0CE7" w:rsidRDefault="00FB58F4" w:rsidP="00FB58F4">
      <w:pPr>
        <w:widowControl/>
        <w:jc w:val="both"/>
        <w:rPr>
          <w:rFonts w:asciiTheme="minorHAnsi" w:hAnsiTheme="minorHAnsi" w:cstheme="minorHAnsi"/>
          <w:b/>
          <w:bCs/>
          <w:sz w:val="24"/>
          <w:u w:val="single"/>
        </w:rPr>
      </w:pPr>
      <w:r w:rsidRPr="00AE0CE7">
        <w:rPr>
          <w:rFonts w:asciiTheme="minorHAnsi" w:hAnsiTheme="minorHAnsi" w:cstheme="minorHAnsi"/>
          <w:b/>
          <w:bCs/>
          <w:sz w:val="24"/>
        </w:rPr>
        <w:t>Name o</w:t>
      </w:r>
      <w:r w:rsidR="00B03725" w:rsidRPr="00AE0CE7">
        <w:rPr>
          <w:rFonts w:asciiTheme="minorHAnsi" w:hAnsiTheme="minorHAnsi" w:cstheme="minorHAnsi"/>
          <w:b/>
          <w:bCs/>
          <w:sz w:val="24"/>
        </w:rPr>
        <w:t xml:space="preserve">f </w:t>
      </w:r>
      <w:r w:rsidR="00186B99" w:rsidRPr="00AE0CE7">
        <w:rPr>
          <w:rFonts w:asciiTheme="minorHAnsi" w:hAnsiTheme="minorHAnsi" w:cstheme="minorHAnsi"/>
          <w:b/>
          <w:bCs/>
          <w:sz w:val="24"/>
        </w:rPr>
        <w:t>P</w:t>
      </w:r>
      <w:r w:rsidR="008D28B5" w:rsidRPr="00AE0CE7">
        <w:rPr>
          <w:rFonts w:asciiTheme="minorHAnsi" w:hAnsiTheme="minorHAnsi" w:cstheme="minorHAnsi"/>
          <w:b/>
          <w:bCs/>
          <w:sz w:val="24"/>
        </w:rPr>
        <w:t xml:space="preserve">rogram </w:t>
      </w:r>
      <w:r w:rsidR="00AE0CE7" w:rsidRPr="00AE0CE7">
        <w:rPr>
          <w:rFonts w:asciiTheme="minorHAnsi" w:hAnsiTheme="minorHAnsi" w:cstheme="minorHAnsi"/>
          <w:b/>
          <w:bCs/>
          <w:sz w:val="24"/>
        </w:rPr>
        <w:t>S</w:t>
      </w:r>
      <w:r w:rsidR="00B03725" w:rsidRPr="00AE0CE7">
        <w:rPr>
          <w:rFonts w:asciiTheme="minorHAnsi" w:hAnsiTheme="minorHAnsi" w:cstheme="minorHAnsi"/>
          <w:b/>
          <w:bCs/>
          <w:sz w:val="24"/>
        </w:rPr>
        <w:t>ponsor</w:t>
      </w:r>
      <w:r w:rsidR="008D28B5" w:rsidRPr="00AE0CE7">
        <w:rPr>
          <w:rFonts w:asciiTheme="minorHAnsi" w:hAnsiTheme="minorHAnsi" w:cstheme="minorHAnsi"/>
          <w:b/>
          <w:bCs/>
          <w:sz w:val="24"/>
        </w:rPr>
        <w:t xml:space="preserve"> (</w:t>
      </w:r>
      <w:r w:rsidR="00736392" w:rsidRPr="00AE0CE7">
        <w:rPr>
          <w:rFonts w:asciiTheme="minorHAnsi" w:hAnsiTheme="minorHAnsi" w:cstheme="minorHAnsi"/>
          <w:b/>
          <w:bCs/>
          <w:sz w:val="24"/>
        </w:rPr>
        <w:t>S</w:t>
      </w:r>
      <w:r w:rsidR="008D28B5" w:rsidRPr="00AE0CE7">
        <w:rPr>
          <w:rFonts w:asciiTheme="minorHAnsi" w:hAnsiTheme="minorHAnsi" w:cstheme="minorHAnsi"/>
          <w:b/>
          <w:bCs/>
          <w:sz w:val="24"/>
        </w:rPr>
        <w:t>chool)</w:t>
      </w:r>
      <w:r w:rsidR="00B03725" w:rsidRPr="00AE0CE7">
        <w:rPr>
          <w:rFonts w:asciiTheme="minorHAnsi" w:hAnsiTheme="minorHAnsi" w:cstheme="minorHAnsi"/>
          <w:b/>
          <w:bCs/>
          <w:sz w:val="24"/>
        </w:rPr>
        <w:t>:</w:t>
      </w:r>
      <w:r w:rsidR="00F67885" w:rsidRPr="00AE0CE7">
        <w:rPr>
          <w:rFonts w:asciiTheme="minorHAnsi" w:hAnsiTheme="minorHAnsi" w:cstheme="minorHAnsi"/>
          <w:b/>
          <w:bCs/>
          <w:sz w:val="24"/>
        </w:rPr>
        <w:t xml:space="preserve"> </w:t>
      </w:r>
      <w:r w:rsidR="00B03725" w:rsidRPr="00AE0CE7">
        <w:rPr>
          <w:rFonts w:asciiTheme="minorHAnsi" w:hAnsiTheme="minorHAnsi" w:cstheme="minorHAnsi"/>
          <w:b/>
          <w:bCs/>
          <w:sz w:val="24"/>
        </w:rPr>
        <w:tab/>
      </w:r>
      <w:r w:rsidR="005472C5" w:rsidRPr="00AE0CE7">
        <w:rPr>
          <w:rFonts w:asciiTheme="minorHAnsi" w:hAnsiTheme="minorHAnsi" w:cstheme="minorHAnsi"/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E0CE7">
        <w:rPr>
          <w:rFonts w:asciiTheme="minorHAnsi" w:hAnsiTheme="minorHAnsi" w:cstheme="minorHAnsi"/>
          <w:color w:val="0070C0"/>
          <w:sz w:val="24"/>
        </w:rPr>
        <w:instrText xml:space="preserve"> FORMTEXT </w:instrText>
      </w:r>
      <w:r w:rsidR="005472C5" w:rsidRPr="00AE0CE7">
        <w:rPr>
          <w:rFonts w:asciiTheme="minorHAnsi" w:hAnsiTheme="minorHAnsi" w:cstheme="minorHAnsi"/>
          <w:color w:val="0070C0"/>
          <w:sz w:val="24"/>
        </w:rPr>
      </w:r>
      <w:r w:rsidR="005472C5" w:rsidRPr="00AE0CE7">
        <w:rPr>
          <w:rFonts w:asciiTheme="minorHAnsi" w:hAnsiTheme="minorHAnsi" w:cstheme="minorHAnsi"/>
          <w:color w:val="0070C0"/>
          <w:sz w:val="24"/>
        </w:rPr>
        <w:fldChar w:fldCharType="separate"/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5472C5" w:rsidRPr="00AE0CE7">
        <w:rPr>
          <w:rFonts w:asciiTheme="minorHAnsi" w:hAnsiTheme="minorHAnsi" w:cstheme="minorHAnsi"/>
          <w:color w:val="0070C0"/>
          <w:sz w:val="24"/>
        </w:rPr>
        <w:fldChar w:fldCharType="end"/>
      </w:r>
      <w:bookmarkEnd w:id="0"/>
    </w:p>
    <w:p w14:paraId="653640FC" w14:textId="77777777" w:rsidR="00FB58F4" w:rsidRPr="00AE0CE7" w:rsidRDefault="00FB58F4" w:rsidP="00FB58F4">
      <w:pPr>
        <w:widowControl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D680386" w14:textId="7BDCAB9D" w:rsidR="00FB58F4" w:rsidRPr="00AE0CE7" w:rsidRDefault="00E73BE9" w:rsidP="00FB58F4">
      <w:pPr>
        <w:widowControl/>
        <w:jc w:val="both"/>
        <w:rPr>
          <w:rFonts w:asciiTheme="minorHAnsi" w:hAnsiTheme="minorHAnsi" w:cstheme="minorHAnsi"/>
          <w:b/>
          <w:bCs/>
          <w:sz w:val="24"/>
        </w:rPr>
      </w:pPr>
      <w:r w:rsidRPr="00AE0CE7">
        <w:rPr>
          <w:rFonts w:asciiTheme="minorHAnsi" w:hAnsiTheme="minorHAnsi" w:cstheme="minorHAnsi"/>
          <w:b/>
          <w:bCs/>
          <w:sz w:val="24"/>
        </w:rPr>
        <w:t>Paramedic Program</w:t>
      </w:r>
      <w:r w:rsidR="00FB58F4" w:rsidRPr="00AE0CE7">
        <w:rPr>
          <w:rFonts w:asciiTheme="minorHAnsi" w:hAnsiTheme="minorHAnsi" w:cstheme="minorHAnsi"/>
          <w:b/>
          <w:bCs/>
          <w:sz w:val="24"/>
        </w:rPr>
        <w:t xml:space="preserve"> </w:t>
      </w:r>
      <w:r w:rsidR="00FA6609" w:rsidRPr="00AE0CE7">
        <w:rPr>
          <w:rFonts w:asciiTheme="minorHAnsi" w:hAnsiTheme="minorHAnsi" w:cstheme="minorHAnsi"/>
          <w:b/>
          <w:bCs/>
          <w:sz w:val="24"/>
        </w:rPr>
        <w:t>Number:</w:t>
      </w:r>
      <w:r w:rsidR="00B50A61" w:rsidRPr="00AE0CE7">
        <w:rPr>
          <w:rFonts w:asciiTheme="minorHAnsi" w:hAnsiTheme="minorHAnsi" w:cstheme="minorHAnsi"/>
          <w:b/>
          <w:bCs/>
          <w:sz w:val="24"/>
        </w:rPr>
        <w:t xml:space="preserve">  </w:t>
      </w:r>
      <w:r w:rsidR="00D3269F" w:rsidRPr="00AE0CE7">
        <w:rPr>
          <w:rFonts w:asciiTheme="minorHAnsi" w:hAnsiTheme="minorHAnsi" w:cstheme="minorHAnsi"/>
          <w:color w:val="0070C0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D3269F" w:rsidRPr="00AE0CE7">
        <w:rPr>
          <w:rFonts w:asciiTheme="minorHAnsi" w:hAnsiTheme="minorHAnsi" w:cstheme="minorHAnsi"/>
          <w:color w:val="0070C0"/>
          <w:sz w:val="24"/>
        </w:rPr>
        <w:instrText xml:space="preserve"> FORMTEXT </w:instrText>
      </w:r>
      <w:r w:rsidR="00D3269F" w:rsidRPr="00AE0CE7">
        <w:rPr>
          <w:rFonts w:asciiTheme="minorHAnsi" w:hAnsiTheme="minorHAnsi" w:cstheme="minorHAnsi"/>
          <w:color w:val="0070C0"/>
          <w:sz w:val="24"/>
        </w:rPr>
      </w:r>
      <w:r w:rsidR="00D3269F" w:rsidRPr="00AE0CE7">
        <w:rPr>
          <w:rFonts w:asciiTheme="minorHAnsi" w:hAnsiTheme="minorHAnsi" w:cstheme="minorHAnsi"/>
          <w:color w:val="0070C0"/>
          <w:sz w:val="24"/>
        </w:rPr>
        <w:fldChar w:fldCharType="separate"/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24"/>
        </w:rPr>
        <w:t> </w:t>
      </w:r>
      <w:r w:rsidR="00D3269F" w:rsidRPr="00AE0CE7">
        <w:rPr>
          <w:rFonts w:asciiTheme="minorHAnsi" w:hAnsiTheme="minorHAnsi" w:cstheme="minorHAnsi"/>
          <w:color w:val="0070C0"/>
          <w:sz w:val="24"/>
        </w:rPr>
        <w:fldChar w:fldCharType="end"/>
      </w:r>
      <w:r w:rsidR="00D3269F" w:rsidRPr="00AE0CE7">
        <w:rPr>
          <w:rFonts w:asciiTheme="minorHAnsi" w:hAnsiTheme="minorHAnsi" w:cstheme="minorHAnsi"/>
          <w:b/>
          <w:bCs/>
          <w:sz w:val="24"/>
        </w:rPr>
        <w:t xml:space="preserve"> </w:t>
      </w:r>
      <w:r w:rsidR="00BA1712" w:rsidRPr="00462263">
        <w:rPr>
          <w:rFonts w:asciiTheme="minorHAnsi" w:hAnsiTheme="minorHAnsi" w:cstheme="minorHAnsi"/>
          <w:sz w:val="18"/>
          <w:szCs w:val="18"/>
        </w:rPr>
        <w:t xml:space="preserve">(the </w:t>
      </w:r>
      <w:r w:rsidR="00736392" w:rsidRPr="00462263">
        <w:rPr>
          <w:rFonts w:asciiTheme="minorHAnsi" w:hAnsiTheme="minorHAnsi" w:cstheme="minorHAnsi"/>
          <w:sz w:val="18"/>
          <w:szCs w:val="18"/>
        </w:rPr>
        <w:t>600</w:t>
      </w:r>
      <w:r w:rsidR="00BA1712" w:rsidRPr="00462263">
        <w:rPr>
          <w:rFonts w:asciiTheme="minorHAnsi" w:hAnsiTheme="minorHAnsi" w:cstheme="minorHAnsi"/>
          <w:sz w:val="18"/>
          <w:szCs w:val="18"/>
        </w:rPr>
        <w:t>xxx number assigned by CoAEMSP)</w:t>
      </w:r>
      <w:r w:rsidR="00D96F2C" w:rsidRPr="00AE0CE7">
        <w:rPr>
          <w:rFonts w:asciiTheme="minorHAnsi" w:hAnsiTheme="minorHAnsi" w:cstheme="minorHAnsi"/>
          <w:b/>
          <w:bCs/>
          <w:sz w:val="24"/>
        </w:rPr>
        <w:tab/>
        <w:t xml:space="preserve">Date: </w:t>
      </w:r>
      <w:r w:rsidR="00D3269F" w:rsidRPr="00AE0CE7">
        <w:rPr>
          <w:rFonts w:asciiTheme="minorHAnsi" w:hAnsiTheme="minorHAnsi" w:cstheme="minorHAnsi"/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269F" w:rsidRPr="00AE0CE7">
        <w:rPr>
          <w:rFonts w:asciiTheme="minorHAnsi" w:hAnsiTheme="minorHAnsi" w:cstheme="minorHAnsi"/>
          <w:color w:val="0070C0"/>
          <w:sz w:val="18"/>
          <w:szCs w:val="18"/>
        </w:rPr>
        <w:instrText xml:space="preserve"> FORMTEXT </w:instrText>
      </w:r>
      <w:r w:rsidR="00D3269F" w:rsidRPr="00AE0CE7">
        <w:rPr>
          <w:rFonts w:asciiTheme="minorHAnsi" w:hAnsiTheme="minorHAnsi" w:cstheme="minorHAnsi"/>
          <w:color w:val="0070C0"/>
          <w:sz w:val="18"/>
          <w:szCs w:val="18"/>
        </w:rPr>
      </w:r>
      <w:r w:rsidR="00D3269F" w:rsidRPr="00AE0CE7">
        <w:rPr>
          <w:rFonts w:asciiTheme="minorHAnsi" w:hAnsiTheme="minorHAnsi" w:cstheme="minorHAnsi"/>
          <w:color w:val="0070C0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color w:val="0070C0"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color w:val="0070C0"/>
          <w:sz w:val="18"/>
          <w:szCs w:val="18"/>
        </w:rPr>
        <w:t> </w:t>
      </w:r>
      <w:r w:rsidR="00D3269F" w:rsidRPr="00AE0CE7">
        <w:rPr>
          <w:rFonts w:asciiTheme="minorHAnsi" w:hAnsiTheme="minorHAnsi" w:cstheme="minorHAnsi"/>
          <w:color w:val="0070C0"/>
          <w:sz w:val="18"/>
          <w:szCs w:val="18"/>
        </w:rPr>
        <w:fldChar w:fldCharType="end"/>
      </w:r>
    </w:p>
    <w:p w14:paraId="4A5C0ECF" w14:textId="77777777" w:rsidR="00FB58F4" w:rsidRPr="00AE0CE7" w:rsidRDefault="00FB58F4" w:rsidP="00FB58F4">
      <w:pPr>
        <w:widowControl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8B10107" w14:textId="75FEB559" w:rsidR="00244AA3" w:rsidRPr="00AE0CE7" w:rsidRDefault="00244A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E25823A" w14:textId="77777777" w:rsidR="00D3269F" w:rsidRPr="00AE0CE7" w:rsidRDefault="00D3269F" w:rsidP="00AE0C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E0CE7">
        <w:rPr>
          <w:rFonts w:asciiTheme="minorHAnsi" w:hAnsiTheme="minorHAnsi" w:cstheme="minorHAnsi"/>
          <w:bCs/>
          <w:iCs/>
          <w:sz w:val="22"/>
          <w:szCs w:val="22"/>
        </w:rPr>
        <w:t>The purpose of this survey instrument is to evaluate the Program resources of your school.  The data will aid the Program in ongoing program improvement.</w:t>
      </w:r>
    </w:p>
    <w:p w14:paraId="0001F53E" w14:textId="77777777" w:rsidR="00D3269F" w:rsidRPr="00AE0CE7" w:rsidRDefault="00E44C32" w:rsidP="00AE0C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E0CE7">
        <w:rPr>
          <w:rFonts w:asciiTheme="minorHAnsi" w:hAnsiTheme="minorHAnsi" w:cstheme="minorHAns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E4E18" wp14:editId="74D17713">
                <wp:simplePos x="0" y="0"/>
                <wp:positionH relativeFrom="column">
                  <wp:posOffset>435610</wp:posOffset>
                </wp:positionH>
                <wp:positionV relativeFrom="paragraph">
                  <wp:posOffset>83820</wp:posOffset>
                </wp:positionV>
                <wp:extent cx="5869305" cy="0"/>
                <wp:effectExtent l="0" t="0" r="10795" b="12700"/>
                <wp:wrapNone/>
                <wp:docPr id="5293884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6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3pt;margin-top:6.6pt;width:462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" strokecolor="#c2252f [3209]" strokeweight="1pt">
                <v:stroke joinstyle="miter"/>
                <o:lock v:ext="edit" shapetype="f"/>
              </v:shape>
            </w:pict>
          </mc:Fallback>
        </mc:AlternateContent>
      </w:r>
    </w:p>
    <w:p w14:paraId="6629FCE6" w14:textId="77777777" w:rsidR="00D3269F" w:rsidRPr="00AE0CE7" w:rsidRDefault="00D3269F" w:rsidP="00AE0C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Cs w:val="20"/>
        </w:rPr>
      </w:pPr>
      <w:r w:rsidRPr="00AE0CE7">
        <w:rPr>
          <w:rFonts w:asciiTheme="minorHAnsi" w:hAnsiTheme="minorHAnsi" w:cstheme="minorHAnsi"/>
          <w:b/>
          <w:bCs/>
          <w:szCs w:val="20"/>
        </w:rPr>
        <w:t>INSTRUCTIONS:  Consider each item separately and rate each item independently. Check the rating that indicates the extent you agree with each statement. Please do NOT skip a rating.  If you are not able to evaluate a particular area, please check N/A.</w:t>
      </w:r>
    </w:p>
    <w:p w14:paraId="73D7F84B" w14:textId="77777777" w:rsidR="00D3269F" w:rsidRPr="00AE0CE7" w:rsidRDefault="00D3269F" w:rsidP="00AE0C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Cs w:val="20"/>
        </w:rPr>
      </w:pPr>
    </w:p>
    <w:p w14:paraId="3F5D3CCC" w14:textId="77777777" w:rsidR="00D3269F" w:rsidRPr="00AE0CE7" w:rsidRDefault="00502E41" w:rsidP="00AE0C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C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0C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269F" w:rsidRPr="00AE0C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D647D" w:rsidRPr="00AE0C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0CE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3269F" w:rsidRPr="00AE0CE7">
        <w:rPr>
          <w:rFonts w:asciiTheme="minorHAnsi" w:hAnsiTheme="minorHAnsi" w:cstheme="minorHAnsi"/>
          <w:b/>
          <w:bCs/>
          <w:sz w:val="22"/>
          <w:szCs w:val="22"/>
        </w:rPr>
        <w:t xml:space="preserve"> = No</w:t>
      </w:r>
      <w:r w:rsidR="00D3269F" w:rsidRPr="00AE0C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269F" w:rsidRPr="00AE0C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E0CE7">
        <w:rPr>
          <w:rFonts w:asciiTheme="minorHAnsi" w:hAnsiTheme="minorHAnsi" w:cstheme="minorHAnsi"/>
          <w:b/>
          <w:bCs/>
          <w:sz w:val="22"/>
          <w:szCs w:val="22"/>
        </w:rPr>
        <w:t xml:space="preserve">Y = Yes </w:t>
      </w:r>
      <w:r w:rsidRPr="00AE0C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269F" w:rsidRPr="00AE0CE7">
        <w:rPr>
          <w:rFonts w:asciiTheme="minorHAnsi" w:hAnsiTheme="minorHAnsi" w:cstheme="minorHAnsi"/>
          <w:b/>
          <w:bCs/>
          <w:sz w:val="22"/>
          <w:szCs w:val="22"/>
        </w:rPr>
        <w:t>N/A = not able to evaluate</w:t>
      </w:r>
      <w:r w:rsidR="00D3269F" w:rsidRPr="00AE0CE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734E1" w14:textId="77777777" w:rsidR="006E38D0" w:rsidRPr="00AE0CE7" w:rsidRDefault="006E38D0" w:rsidP="00FB58F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Cs w:val="20"/>
        </w:rPr>
      </w:pPr>
    </w:p>
    <w:p w14:paraId="6F048011" w14:textId="77777777" w:rsidR="00244AA3" w:rsidRPr="0035467E" w:rsidRDefault="00244AA3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828281" w:themeFill="background2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I.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ab/>
      </w:r>
      <w:r w:rsidR="000C24AD"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Program Faculty</w:t>
      </w:r>
    </w:p>
    <w:p w14:paraId="1AB1EE56" w14:textId="77777777" w:rsidR="00B00A2A" w:rsidRPr="00AE0CE7" w:rsidRDefault="00B00A2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37110AEC" w14:textId="77777777" w:rsidR="00D3269F" w:rsidRPr="00AE0CE7" w:rsidRDefault="00D3269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900"/>
          <w:tab w:val="left" w:pos="126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3DCC39F" w14:textId="77777777" w:rsidR="003C42E9" w:rsidRPr="00AE0CE7" w:rsidRDefault="00D3269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left" w:pos="7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B00A2A" w:rsidRPr="00AE0CE7">
        <w:rPr>
          <w:rFonts w:asciiTheme="minorHAnsi" w:hAnsiTheme="minorHAnsi" w:cstheme="minorHAnsi"/>
          <w:b/>
          <w:sz w:val="18"/>
          <w:szCs w:val="18"/>
        </w:rPr>
        <w:t>A</w:t>
      </w:r>
      <w:r w:rsidR="00244AA3" w:rsidRPr="00AE0CE7">
        <w:rPr>
          <w:rFonts w:asciiTheme="minorHAnsi" w:hAnsiTheme="minorHAnsi" w:cstheme="minorHAnsi"/>
          <w:b/>
          <w:sz w:val="18"/>
          <w:szCs w:val="18"/>
        </w:rPr>
        <w:t>.</w:t>
      </w:r>
      <w:r w:rsidRPr="00AE0CE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0C24AD" w:rsidRPr="00AE0CE7">
        <w:rPr>
          <w:rFonts w:asciiTheme="minorHAnsi" w:hAnsiTheme="minorHAnsi" w:cstheme="minorHAnsi"/>
          <w:b/>
          <w:sz w:val="18"/>
          <w:szCs w:val="18"/>
        </w:rPr>
        <w:t>Faculty effectively</w:t>
      </w:r>
      <w:r w:rsidR="003C42E9" w:rsidRPr="00AE0CE7">
        <w:rPr>
          <w:rFonts w:asciiTheme="minorHAnsi" w:hAnsiTheme="minorHAnsi" w:cstheme="minorHAnsi"/>
          <w:b/>
          <w:sz w:val="18"/>
          <w:szCs w:val="18"/>
        </w:rPr>
        <w:t>…</w:t>
      </w:r>
    </w:p>
    <w:p w14:paraId="674973F7" w14:textId="6A9F13DD" w:rsidR="00244AA3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1170"/>
          <w:tab w:val="left" w:pos="144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3C42E9" w:rsidRPr="00AE0CE7">
        <w:rPr>
          <w:rFonts w:asciiTheme="minorHAnsi" w:hAnsiTheme="minorHAnsi" w:cstheme="minorHAnsi"/>
          <w:sz w:val="18"/>
          <w:szCs w:val="18"/>
        </w:rPr>
        <w:t>1.</w:t>
      </w:r>
      <w:r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B50A61" w:rsidRPr="00AE0CE7">
        <w:rPr>
          <w:rFonts w:asciiTheme="minorHAnsi" w:hAnsiTheme="minorHAnsi" w:cstheme="minorHAnsi"/>
          <w:sz w:val="18"/>
          <w:szCs w:val="18"/>
        </w:rPr>
        <w:t>f</w:t>
      </w:r>
      <w:r w:rsidR="00A13CD6" w:rsidRPr="00AE0CE7">
        <w:rPr>
          <w:rFonts w:asciiTheme="minorHAnsi" w:hAnsiTheme="minorHAnsi" w:cstheme="minorHAnsi"/>
          <w:sz w:val="18"/>
          <w:szCs w:val="18"/>
        </w:rPr>
        <w:t>acilitate learning</w:t>
      </w:r>
      <w:r w:rsidR="00152D08" w:rsidRPr="00AE0CE7">
        <w:rPr>
          <w:rFonts w:asciiTheme="minorHAnsi" w:hAnsiTheme="minorHAnsi" w:cstheme="minorHAnsi"/>
          <w:sz w:val="18"/>
          <w:szCs w:val="18"/>
        </w:rPr>
        <w:t xml:space="preserve"> and interact with students</w:t>
      </w:r>
      <w:r w:rsidR="003C42E9" w:rsidRPr="00AE0CE7">
        <w:rPr>
          <w:rFonts w:asciiTheme="minorHAnsi" w:hAnsiTheme="minorHAnsi" w:cstheme="minorHAnsi"/>
          <w:sz w:val="18"/>
          <w:szCs w:val="18"/>
        </w:rPr>
        <w:t xml:space="preserve"> in the classroom</w:t>
      </w:r>
      <w:r w:rsidR="00244AA3" w:rsidRPr="00AE0CE7">
        <w:rPr>
          <w:rFonts w:asciiTheme="minorHAnsi" w:hAnsiTheme="minorHAnsi" w:cstheme="minorHAnsi"/>
          <w:sz w:val="18"/>
          <w:szCs w:val="18"/>
        </w:rPr>
        <w:t>.</w:t>
      </w:r>
      <w:r w:rsidR="00FB58F4" w:rsidRPr="00AE0CE7">
        <w:rPr>
          <w:rFonts w:asciiTheme="minorHAnsi" w:hAnsiTheme="minorHAnsi" w:cstheme="minorHAnsi"/>
          <w:szCs w:val="20"/>
        </w:rPr>
        <w:t xml:space="preserve"> </w:t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FB58F4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bookmarkEnd w:id="1"/>
      <w:r w:rsidR="00502E41" w:rsidRPr="00AE0CE7">
        <w:rPr>
          <w:rFonts w:asciiTheme="minorHAnsi" w:hAnsiTheme="minorHAnsi" w:cstheme="minorHAnsi"/>
          <w:szCs w:val="20"/>
        </w:rPr>
        <w:t>N</w:t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FB58F4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bookmarkEnd w:id="2"/>
      <w:r w:rsidR="00502E41" w:rsidRPr="00AE0CE7">
        <w:rPr>
          <w:rFonts w:asciiTheme="minorHAnsi" w:hAnsiTheme="minorHAnsi" w:cstheme="minorHAnsi"/>
          <w:szCs w:val="20"/>
        </w:rPr>
        <w:t>Y</w:t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FB58F4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bookmarkEnd w:id="3"/>
      <w:r w:rsidR="00FB58F4" w:rsidRPr="00AE0CE7">
        <w:rPr>
          <w:rFonts w:asciiTheme="minorHAnsi" w:hAnsiTheme="minorHAnsi" w:cstheme="minorHAnsi"/>
          <w:szCs w:val="20"/>
        </w:rPr>
        <w:t>N/A</w:t>
      </w:r>
    </w:p>
    <w:p w14:paraId="07F2B655" w14:textId="5BB953F4" w:rsidR="003C42E9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1170"/>
          <w:tab w:val="left" w:pos="144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3C42E9" w:rsidRPr="00AE0CE7">
        <w:rPr>
          <w:rFonts w:asciiTheme="minorHAnsi" w:hAnsiTheme="minorHAnsi" w:cstheme="minorHAnsi"/>
          <w:sz w:val="18"/>
          <w:szCs w:val="18"/>
        </w:rPr>
        <w:t>2.</w:t>
      </w:r>
      <w:r w:rsidR="00B50A61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A13CD6" w:rsidRPr="00AE0CE7">
        <w:rPr>
          <w:rFonts w:asciiTheme="minorHAnsi" w:hAnsiTheme="minorHAnsi" w:cstheme="minorHAnsi"/>
          <w:sz w:val="18"/>
          <w:szCs w:val="18"/>
        </w:rPr>
        <w:t>facilitate learning</w:t>
      </w:r>
      <w:r w:rsidR="003C42E9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152D08" w:rsidRPr="00AE0CE7">
        <w:rPr>
          <w:rFonts w:asciiTheme="minorHAnsi" w:hAnsiTheme="minorHAnsi" w:cstheme="minorHAnsi"/>
          <w:sz w:val="18"/>
          <w:szCs w:val="18"/>
        </w:rPr>
        <w:t xml:space="preserve">and interact with students </w:t>
      </w:r>
      <w:r w:rsidR="003C42E9" w:rsidRPr="00AE0CE7">
        <w:rPr>
          <w:rFonts w:asciiTheme="minorHAnsi" w:hAnsiTheme="minorHAnsi" w:cstheme="minorHAnsi"/>
          <w:sz w:val="18"/>
          <w:szCs w:val="18"/>
        </w:rPr>
        <w:t>in the laboratory.</w:t>
      </w:r>
      <w:r w:rsidR="003C42E9" w:rsidRPr="00AE0CE7">
        <w:rPr>
          <w:rFonts w:asciiTheme="minorHAnsi" w:hAnsiTheme="minorHAnsi" w:cstheme="minorHAnsi"/>
          <w:szCs w:val="20"/>
        </w:rPr>
        <w:t xml:space="preserve"> </w:t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05498811" w14:textId="681D62F2" w:rsidR="003C42E9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1170"/>
          <w:tab w:val="left" w:pos="144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3C42E9" w:rsidRPr="00AE0CE7">
        <w:rPr>
          <w:rFonts w:asciiTheme="minorHAnsi" w:hAnsiTheme="minorHAnsi" w:cstheme="minorHAnsi"/>
          <w:sz w:val="18"/>
          <w:szCs w:val="18"/>
        </w:rPr>
        <w:t>3.</w:t>
      </w:r>
      <w:r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152D08" w:rsidRPr="00AE0CE7">
        <w:rPr>
          <w:rFonts w:asciiTheme="minorHAnsi" w:hAnsiTheme="minorHAnsi" w:cstheme="minorHAnsi"/>
          <w:sz w:val="18"/>
          <w:szCs w:val="18"/>
        </w:rPr>
        <w:t xml:space="preserve">provide </w:t>
      </w:r>
      <w:r w:rsidR="00B13267" w:rsidRPr="00AE0CE7">
        <w:rPr>
          <w:rFonts w:asciiTheme="minorHAnsi" w:hAnsiTheme="minorHAnsi" w:cstheme="minorHAnsi"/>
          <w:sz w:val="18"/>
          <w:szCs w:val="18"/>
        </w:rPr>
        <w:t>supervis</w:t>
      </w:r>
      <w:r w:rsidR="00152D08" w:rsidRPr="00AE0CE7">
        <w:rPr>
          <w:rFonts w:asciiTheme="minorHAnsi" w:hAnsiTheme="minorHAnsi" w:cstheme="minorHAnsi"/>
          <w:sz w:val="18"/>
          <w:szCs w:val="18"/>
        </w:rPr>
        <w:t>ion</w:t>
      </w:r>
      <w:r w:rsidR="00580A63" w:rsidRPr="00AE0CE7">
        <w:rPr>
          <w:rFonts w:asciiTheme="minorHAnsi" w:hAnsiTheme="minorHAnsi" w:cstheme="minorHAnsi"/>
          <w:sz w:val="18"/>
          <w:szCs w:val="18"/>
        </w:rPr>
        <w:t>/coordination</w:t>
      </w:r>
      <w:r w:rsidR="00B13267" w:rsidRPr="00AE0CE7">
        <w:rPr>
          <w:rFonts w:asciiTheme="minorHAnsi" w:hAnsiTheme="minorHAnsi" w:cstheme="minorHAnsi"/>
          <w:sz w:val="18"/>
          <w:szCs w:val="18"/>
        </w:rPr>
        <w:t xml:space="preserve"> in the</w:t>
      </w:r>
      <w:r w:rsidR="00E73BE9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A6568B" w:rsidRPr="00AE0CE7">
        <w:rPr>
          <w:rFonts w:asciiTheme="minorHAnsi" w:hAnsiTheme="minorHAnsi" w:cstheme="minorHAnsi"/>
          <w:sz w:val="18"/>
          <w:szCs w:val="18"/>
        </w:rPr>
        <w:t xml:space="preserve">hospital </w:t>
      </w:r>
      <w:r w:rsidR="003C42E9" w:rsidRPr="00AE0CE7">
        <w:rPr>
          <w:rFonts w:asciiTheme="minorHAnsi" w:hAnsiTheme="minorHAnsi" w:cstheme="minorHAnsi"/>
          <w:sz w:val="18"/>
          <w:szCs w:val="18"/>
        </w:rPr>
        <w:t>clinical</w:t>
      </w:r>
      <w:r w:rsidR="00186B99" w:rsidRPr="00AE0CE7">
        <w:rPr>
          <w:rFonts w:asciiTheme="minorHAnsi" w:hAnsiTheme="minorHAnsi" w:cstheme="minorHAnsi"/>
          <w:sz w:val="18"/>
          <w:szCs w:val="18"/>
        </w:rPr>
        <w:t xml:space="preserve"> setting</w:t>
      </w:r>
      <w:r w:rsidR="003C42E9" w:rsidRPr="00AE0CE7">
        <w:rPr>
          <w:rFonts w:asciiTheme="minorHAnsi" w:hAnsiTheme="minorHAnsi" w:cstheme="minorHAnsi"/>
          <w:sz w:val="18"/>
          <w:szCs w:val="18"/>
        </w:rPr>
        <w:t>.</w:t>
      </w:r>
      <w:r w:rsidR="003C42E9" w:rsidRPr="00AE0CE7">
        <w:rPr>
          <w:rFonts w:asciiTheme="minorHAnsi" w:hAnsiTheme="minorHAnsi" w:cstheme="minorHAnsi"/>
          <w:szCs w:val="20"/>
        </w:rPr>
        <w:t xml:space="preserve"> </w:t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70F59597" w14:textId="6C835EF3" w:rsidR="003C42E9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117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E73BE9" w:rsidRPr="00AE0CE7">
        <w:rPr>
          <w:rFonts w:asciiTheme="minorHAnsi" w:hAnsiTheme="minorHAnsi" w:cstheme="minorHAnsi"/>
          <w:sz w:val="18"/>
          <w:szCs w:val="18"/>
        </w:rPr>
        <w:t xml:space="preserve">4. </w:t>
      </w:r>
      <w:r w:rsidR="00152D08" w:rsidRPr="00AE0CE7">
        <w:rPr>
          <w:rFonts w:asciiTheme="minorHAnsi" w:hAnsiTheme="minorHAnsi" w:cstheme="minorHAnsi"/>
          <w:sz w:val="18"/>
          <w:szCs w:val="18"/>
        </w:rPr>
        <w:t xml:space="preserve">provide </w:t>
      </w:r>
      <w:r w:rsidR="00B13267" w:rsidRPr="00AE0CE7">
        <w:rPr>
          <w:rFonts w:asciiTheme="minorHAnsi" w:hAnsiTheme="minorHAnsi" w:cstheme="minorHAnsi"/>
          <w:sz w:val="18"/>
          <w:szCs w:val="18"/>
        </w:rPr>
        <w:t>supervis</w:t>
      </w:r>
      <w:r w:rsidR="00152D08" w:rsidRPr="00AE0CE7">
        <w:rPr>
          <w:rFonts w:asciiTheme="minorHAnsi" w:hAnsiTheme="minorHAnsi" w:cstheme="minorHAnsi"/>
          <w:sz w:val="18"/>
          <w:szCs w:val="18"/>
        </w:rPr>
        <w:t>ion</w:t>
      </w:r>
      <w:r w:rsidR="00580A63" w:rsidRPr="00AE0CE7">
        <w:rPr>
          <w:rFonts w:asciiTheme="minorHAnsi" w:hAnsiTheme="minorHAnsi" w:cstheme="minorHAnsi"/>
          <w:sz w:val="18"/>
          <w:szCs w:val="18"/>
        </w:rPr>
        <w:t>/coordination</w:t>
      </w:r>
      <w:r w:rsidR="00B13267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E73BE9" w:rsidRPr="00AE0CE7">
        <w:rPr>
          <w:rFonts w:asciiTheme="minorHAnsi" w:hAnsiTheme="minorHAnsi" w:cstheme="minorHAnsi"/>
          <w:sz w:val="18"/>
          <w:szCs w:val="18"/>
        </w:rPr>
        <w:t xml:space="preserve">in the </w:t>
      </w:r>
      <w:r w:rsidR="007B081D" w:rsidRPr="00AE0CE7">
        <w:rPr>
          <w:rFonts w:asciiTheme="minorHAnsi" w:hAnsiTheme="minorHAnsi" w:cstheme="minorHAnsi"/>
          <w:sz w:val="18"/>
          <w:szCs w:val="18"/>
        </w:rPr>
        <w:t>field internship</w:t>
      </w:r>
      <w:r w:rsidR="00E73BE9" w:rsidRPr="00AE0CE7">
        <w:rPr>
          <w:rFonts w:asciiTheme="minorHAnsi" w:hAnsiTheme="minorHAnsi" w:cstheme="minorHAnsi"/>
          <w:sz w:val="18"/>
          <w:szCs w:val="18"/>
        </w:rPr>
        <w:t>.</w:t>
      </w:r>
      <w:r w:rsidR="00E73BE9" w:rsidRPr="00AE0CE7">
        <w:rPr>
          <w:rFonts w:asciiTheme="minorHAnsi" w:hAnsiTheme="minorHAnsi" w:cstheme="minorHAnsi"/>
          <w:szCs w:val="20"/>
        </w:rPr>
        <w:t xml:space="preserve"> </w:t>
      </w:r>
      <w:r w:rsidR="00E73BE9" w:rsidRPr="00AE0CE7">
        <w:rPr>
          <w:rFonts w:asciiTheme="minorHAnsi" w:hAnsiTheme="minorHAnsi" w:cstheme="minorHAnsi"/>
          <w:szCs w:val="20"/>
        </w:rPr>
        <w:tab/>
      </w:r>
      <w:r w:rsidR="00E73BE9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1878C283" w14:textId="77777777" w:rsidR="00B2476A" w:rsidRPr="00AE0CE7" w:rsidRDefault="00B2476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126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Cs w:val="20"/>
        </w:rPr>
      </w:pPr>
    </w:p>
    <w:p w14:paraId="6BCACA6B" w14:textId="77777777" w:rsidR="00244AA3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left" w:pos="72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b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3C42E9" w:rsidRPr="00AE0CE7">
        <w:rPr>
          <w:rFonts w:asciiTheme="minorHAnsi" w:hAnsiTheme="minorHAnsi" w:cstheme="minorHAnsi"/>
          <w:b/>
          <w:sz w:val="18"/>
          <w:szCs w:val="18"/>
        </w:rPr>
        <w:t>B</w:t>
      </w:r>
      <w:r w:rsidR="00244AA3" w:rsidRPr="00AE0CE7">
        <w:rPr>
          <w:rFonts w:asciiTheme="minorHAnsi" w:hAnsiTheme="minorHAnsi" w:cstheme="minorHAnsi"/>
          <w:b/>
          <w:sz w:val="18"/>
          <w:szCs w:val="18"/>
        </w:rPr>
        <w:t>.</w:t>
      </w:r>
      <w:r w:rsidR="00244AA3" w:rsidRPr="00AE0CE7">
        <w:rPr>
          <w:rFonts w:asciiTheme="minorHAnsi" w:hAnsiTheme="minorHAnsi" w:cstheme="minorHAnsi"/>
          <w:b/>
          <w:sz w:val="18"/>
          <w:szCs w:val="18"/>
        </w:rPr>
        <w:tab/>
      </w:r>
      <w:r w:rsidR="000C24AD" w:rsidRPr="00AE0CE7">
        <w:rPr>
          <w:rFonts w:asciiTheme="minorHAnsi" w:hAnsiTheme="minorHAnsi" w:cstheme="minorHAnsi"/>
          <w:b/>
          <w:sz w:val="18"/>
          <w:szCs w:val="18"/>
        </w:rPr>
        <w:t>The number of faculty is adequate</w:t>
      </w:r>
      <w:r w:rsidR="006E38D0" w:rsidRPr="00AE0CE7">
        <w:rPr>
          <w:rFonts w:asciiTheme="minorHAnsi" w:hAnsiTheme="minorHAnsi" w:cstheme="minorHAnsi"/>
          <w:b/>
          <w:sz w:val="18"/>
          <w:szCs w:val="18"/>
        </w:rPr>
        <w:t>…</w:t>
      </w:r>
    </w:p>
    <w:p w14:paraId="5DC458DD" w14:textId="78BFA81D" w:rsidR="003C42E9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3C42E9" w:rsidRPr="00AE0CE7">
        <w:rPr>
          <w:rFonts w:asciiTheme="minorHAnsi" w:hAnsiTheme="minorHAnsi" w:cstheme="minorHAnsi"/>
          <w:sz w:val="18"/>
          <w:szCs w:val="18"/>
        </w:rPr>
        <w:t xml:space="preserve">1. </w:t>
      </w:r>
      <w:r w:rsidR="00284323" w:rsidRPr="00AE0CE7">
        <w:rPr>
          <w:rFonts w:asciiTheme="minorHAnsi" w:hAnsiTheme="minorHAnsi" w:cstheme="minorHAnsi"/>
          <w:sz w:val="18"/>
          <w:szCs w:val="18"/>
        </w:rPr>
        <w:t>for</w:t>
      </w:r>
      <w:r w:rsidR="003C42E9" w:rsidRPr="00AE0CE7">
        <w:rPr>
          <w:rFonts w:asciiTheme="minorHAnsi" w:hAnsiTheme="minorHAnsi" w:cstheme="minorHAnsi"/>
          <w:sz w:val="18"/>
          <w:szCs w:val="18"/>
        </w:rPr>
        <w:t xml:space="preserve"> classroom</w:t>
      </w:r>
      <w:r w:rsidR="00284323" w:rsidRPr="00AE0CE7">
        <w:rPr>
          <w:rFonts w:asciiTheme="minorHAnsi" w:hAnsiTheme="minorHAnsi" w:cstheme="minorHAnsi"/>
          <w:sz w:val="18"/>
          <w:szCs w:val="18"/>
        </w:rPr>
        <w:t xml:space="preserve"> instruction</w:t>
      </w:r>
      <w:r w:rsidR="003C42E9" w:rsidRPr="00AE0CE7">
        <w:rPr>
          <w:rFonts w:asciiTheme="minorHAnsi" w:hAnsiTheme="minorHAnsi" w:cstheme="minorHAnsi"/>
          <w:sz w:val="18"/>
          <w:szCs w:val="18"/>
        </w:rPr>
        <w:t>.</w:t>
      </w:r>
      <w:r w:rsidR="003C42E9" w:rsidRPr="00AE0CE7">
        <w:rPr>
          <w:rFonts w:asciiTheme="minorHAnsi" w:hAnsiTheme="minorHAnsi" w:cstheme="minorHAnsi"/>
          <w:szCs w:val="20"/>
        </w:rPr>
        <w:t xml:space="preserve"> </w:t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50920900" w14:textId="074F23BC" w:rsidR="003C42E9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3C42E9" w:rsidRPr="00AE0CE7">
        <w:rPr>
          <w:rFonts w:asciiTheme="minorHAnsi" w:hAnsiTheme="minorHAnsi" w:cstheme="minorHAnsi"/>
          <w:sz w:val="18"/>
          <w:szCs w:val="18"/>
        </w:rPr>
        <w:t xml:space="preserve">2. </w:t>
      </w:r>
      <w:r w:rsidR="00284323" w:rsidRPr="00AE0CE7">
        <w:rPr>
          <w:rFonts w:asciiTheme="minorHAnsi" w:hAnsiTheme="minorHAnsi" w:cstheme="minorHAnsi"/>
          <w:sz w:val="18"/>
          <w:szCs w:val="18"/>
        </w:rPr>
        <w:t xml:space="preserve">for </w:t>
      </w:r>
      <w:r w:rsidR="003C42E9" w:rsidRPr="00AE0CE7">
        <w:rPr>
          <w:rFonts w:asciiTheme="minorHAnsi" w:hAnsiTheme="minorHAnsi" w:cstheme="minorHAnsi"/>
          <w:sz w:val="18"/>
          <w:szCs w:val="18"/>
        </w:rPr>
        <w:t>laboratory</w:t>
      </w:r>
      <w:r w:rsidR="00284323" w:rsidRPr="00AE0CE7">
        <w:rPr>
          <w:rFonts w:asciiTheme="minorHAnsi" w:hAnsiTheme="minorHAnsi" w:cstheme="minorHAnsi"/>
          <w:sz w:val="18"/>
          <w:szCs w:val="18"/>
        </w:rPr>
        <w:t xml:space="preserve"> instruction</w:t>
      </w:r>
      <w:r w:rsidR="003C42E9" w:rsidRPr="00AE0CE7">
        <w:rPr>
          <w:rFonts w:asciiTheme="minorHAnsi" w:hAnsiTheme="minorHAnsi" w:cstheme="minorHAnsi"/>
          <w:sz w:val="18"/>
          <w:szCs w:val="18"/>
        </w:rPr>
        <w:t>.</w:t>
      </w:r>
      <w:r w:rsidR="003C42E9" w:rsidRPr="00AE0CE7">
        <w:rPr>
          <w:rFonts w:asciiTheme="minorHAnsi" w:hAnsiTheme="minorHAnsi" w:cstheme="minorHAnsi"/>
          <w:szCs w:val="20"/>
        </w:rPr>
        <w:t xml:space="preserve"> </w:t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0D70225D" w14:textId="65C891F8" w:rsidR="00244AA3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left" w:pos="72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3C42E9" w:rsidRPr="00AE0CE7">
        <w:rPr>
          <w:rFonts w:asciiTheme="minorHAnsi" w:hAnsiTheme="minorHAnsi" w:cstheme="minorHAnsi"/>
          <w:b/>
          <w:sz w:val="18"/>
          <w:szCs w:val="18"/>
        </w:rPr>
        <w:t>C</w:t>
      </w:r>
      <w:r w:rsidR="00244AA3" w:rsidRPr="00AE0CE7">
        <w:rPr>
          <w:rFonts w:asciiTheme="minorHAnsi" w:hAnsiTheme="minorHAnsi" w:cstheme="minorHAnsi"/>
          <w:b/>
          <w:sz w:val="18"/>
          <w:szCs w:val="18"/>
        </w:rPr>
        <w:t>.</w:t>
      </w:r>
      <w:r w:rsidR="00244AA3" w:rsidRPr="00AE0CE7">
        <w:rPr>
          <w:rFonts w:asciiTheme="minorHAnsi" w:hAnsiTheme="minorHAnsi" w:cstheme="minorHAnsi"/>
          <w:b/>
          <w:sz w:val="18"/>
          <w:szCs w:val="18"/>
        </w:rPr>
        <w:tab/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Faculty </w:t>
      </w:r>
      <w:r w:rsidR="00580A63" w:rsidRPr="00AE0CE7">
        <w:rPr>
          <w:rFonts w:asciiTheme="minorHAnsi" w:hAnsiTheme="minorHAnsi" w:cstheme="minorHAnsi"/>
          <w:sz w:val="18"/>
          <w:szCs w:val="18"/>
        </w:rPr>
        <w:t>effectively communicate</w:t>
      </w:r>
      <w:r w:rsidR="00033503" w:rsidRPr="00AE0CE7">
        <w:rPr>
          <w:rFonts w:asciiTheme="minorHAnsi" w:hAnsiTheme="minorHAnsi" w:cstheme="minorHAnsi"/>
          <w:sz w:val="18"/>
          <w:szCs w:val="18"/>
        </w:rPr>
        <w:t xml:space="preserve"> and support student learning</w:t>
      </w:r>
      <w:r w:rsidR="00FB58F4" w:rsidRPr="00AE0CE7">
        <w:rPr>
          <w:rFonts w:asciiTheme="minorHAnsi" w:hAnsiTheme="minorHAnsi" w:cstheme="minorHAnsi"/>
          <w:sz w:val="18"/>
          <w:szCs w:val="18"/>
        </w:rPr>
        <w:t>.</w:t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B58F4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N</w:t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B58F4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Y</w:t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B58F4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r w:rsidR="00FB58F4" w:rsidRPr="00AE0CE7">
        <w:rPr>
          <w:rFonts w:asciiTheme="minorHAnsi" w:hAnsiTheme="minorHAnsi" w:cstheme="minorHAnsi"/>
          <w:szCs w:val="20"/>
        </w:rPr>
        <w:t>N/A</w:t>
      </w:r>
    </w:p>
    <w:p w14:paraId="21E309B3" w14:textId="065145C7" w:rsidR="003C42E9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left" w:pos="720"/>
          <w:tab w:val="left" w:leader="dot" w:pos="7200"/>
          <w:tab w:val="left" w:pos="7740"/>
          <w:tab w:val="left" w:pos="8280"/>
          <w:tab w:val="left" w:pos="882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3C42E9" w:rsidRPr="00AE0CE7">
        <w:rPr>
          <w:rFonts w:asciiTheme="minorHAnsi" w:hAnsiTheme="minorHAnsi" w:cstheme="minorHAnsi"/>
          <w:b/>
          <w:sz w:val="18"/>
          <w:szCs w:val="18"/>
        </w:rPr>
        <w:t>D.</w:t>
      </w:r>
      <w:r w:rsidR="003C42E9" w:rsidRPr="00AE0CE7">
        <w:rPr>
          <w:rFonts w:asciiTheme="minorHAnsi" w:hAnsiTheme="minorHAnsi" w:cstheme="minorHAnsi"/>
          <w:sz w:val="18"/>
          <w:szCs w:val="18"/>
        </w:rPr>
        <w:tab/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Faculty </w:t>
      </w:r>
      <w:r w:rsidR="00033503" w:rsidRPr="00AE0CE7">
        <w:rPr>
          <w:rFonts w:asciiTheme="minorHAnsi" w:hAnsiTheme="minorHAnsi" w:cstheme="minorHAnsi"/>
          <w:sz w:val="18"/>
          <w:szCs w:val="18"/>
        </w:rPr>
        <w:t>assist</w:t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E069CB" w:rsidRPr="00AE0CE7">
        <w:rPr>
          <w:rFonts w:asciiTheme="minorHAnsi" w:hAnsiTheme="minorHAnsi" w:cstheme="minorHAnsi"/>
          <w:sz w:val="18"/>
          <w:szCs w:val="18"/>
        </w:rPr>
        <w:t>me</w:t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 with </w:t>
      </w:r>
      <w:r w:rsidR="00033503" w:rsidRPr="00AE0CE7">
        <w:rPr>
          <w:rFonts w:asciiTheme="minorHAnsi" w:hAnsiTheme="minorHAnsi" w:cstheme="minorHAnsi"/>
          <w:sz w:val="18"/>
          <w:szCs w:val="18"/>
        </w:rPr>
        <w:t xml:space="preserve">my </w:t>
      </w:r>
      <w:r w:rsidR="0022500D" w:rsidRPr="00AE0CE7">
        <w:rPr>
          <w:rFonts w:asciiTheme="minorHAnsi" w:hAnsiTheme="minorHAnsi" w:cstheme="minorHAnsi"/>
          <w:sz w:val="18"/>
          <w:szCs w:val="18"/>
        </w:rPr>
        <w:t>academic needs</w:t>
      </w:r>
      <w:r w:rsidR="003C42E9" w:rsidRPr="00AE0CE7">
        <w:rPr>
          <w:rFonts w:asciiTheme="minorHAnsi" w:hAnsiTheme="minorHAnsi" w:cstheme="minorHAnsi"/>
          <w:sz w:val="18"/>
          <w:szCs w:val="18"/>
        </w:rPr>
        <w:t>.</w:t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42E9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N</w:t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42E9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r w:rsidR="00502E41" w:rsidRPr="00AE0CE7">
        <w:rPr>
          <w:rFonts w:asciiTheme="minorHAnsi" w:hAnsiTheme="minorHAnsi" w:cstheme="minorHAnsi"/>
          <w:szCs w:val="20"/>
        </w:rPr>
        <w:t>Y</w:t>
      </w:r>
      <w:r w:rsidR="003C42E9" w:rsidRPr="00AE0CE7">
        <w:rPr>
          <w:rFonts w:asciiTheme="minorHAnsi" w:hAnsiTheme="minorHAnsi" w:cstheme="minorHAnsi"/>
          <w:szCs w:val="20"/>
        </w:rPr>
        <w:tab/>
      </w:r>
      <w:r w:rsidR="005472C5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C42E9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5472C5" w:rsidRPr="00AE0CE7">
        <w:rPr>
          <w:rFonts w:asciiTheme="minorHAnsi" w:hAnsiTheme="minorHAnsi" w:cstheme="minorHAnsi"/>
          <w:szCs w:val="20"/>
        </w:rPr>
        <w:fldChar w:fldCharType="end"/>
      </w:r>
      <w:r w:rsidR="003C42E9" w:rsidRPr="00AE0CE7">
        <w:rPr>
          <w:rFonts w:asciiTheme="minorHAnsi" w:hAnsiTheme="minorHAnsi" w:cstheme="minorHAnsi"/>
          <w:szCs w:val="20"/>
        </w:rPr>
        <w:t>N/A</w:t>
      </w:r>
    </w:p>
    <w:p w14:paraId="1DF7EF8C" w14:textId="77777777" w:rsidR="003C42E9" w:rsidRPr="00AE0CE7" w:rsidRDefault="003C42E9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900"/>
          <w:tab w:val="left" w:pos="1260"/>
          <w:tab w:val="left" w:pos="7200"/>
          <w:tab w:val="left" w:pos="7740"/>
          <w:tab w:val="left" w:pos="8280"/>
          <w:tab w:val="left" w:pos="9000"/>
          <w:tab w:val="left" w:pos="9540"/>
          <w:tab w:val="left" w:pos="10080"/>
        </w:tabs>
        <w:rPr>
          <w:rFonts w:asciiTheme="minorHAnsi" w:hAnsiTheme="minorHAnsi" w:cstheme="minorHAnsi"/>
          <w:sz w:val="18"/>
          <w:szCs w:val="18"/>
        </w:rPr>
      </w:pPr>
    </w:p>
    <w:p w14:paraId="4BAD8754" w14:textId="20961E8D" w:rsidR="00B03725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B03725" w:rsidRPr="00AE0CE7">
        <w:rPr>
          <w:rFonts w:asciiTheme="minorHAnsi" w:hAnsiTheme="minorHAnsi" w:cstheme="minorHAnsi"/>
          <w:sz w:val="18"/>
          <w:szCs w:val="18"/>
        </w:rPr>
        <w:t>Comments:</w:t>
      </w:r>
      <w:r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725"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5472C5" w:rsidRPr="00AE0CE7">
        <w:rPr>
          <w:rFonts w:asciiTheme="minorHAnsi" w:hAnsiTheme="minorHAnsi" w:cstheme="minorHAnsi"/>
          <w:sz w:val="18"/>
          <w:szCs w:val="18"/>
        </w:rPr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B2D8791" w14:textId="77777777" w:rsidR="00B00A2A" w:rsidRPr="00AE0CE7" w:rsidRDefault="00B00A2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Cs w:val="20"/>
        </w:rPr>
      </w:pPr>
    </w:p>
    <w:p w14:paraId="07570281" w14:textId="77777777" w:rsidR="009E5621" w:rsidRPr="00AE0CE7" w:rsidRDefault="009E5621" w:rsidP="00B00A2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Cs w:val="20"/>
        </w:rPr>
      </w:pPr>
    </w:p>
    <w:p w14:paraId="3007CD6E" w14:textId="77777777" w:rsidR="00244AA3" w:rsidRPr="0035467E" w:rsidRDefault="00B00A2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318DC0" w:themeFill="accent4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i/>
          <w:iCs/>
          <w:color w:val="FFFFFF" w:themeColor="background1"/>
          <w:sz w:val="18"/>
          <w:szCs w:val="18"/>
        </w:rPr>
      </w:pP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II.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ab/>
      </w:r>
      <w:r w:rsidR="000C24AD"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Medical Director</w:t>
      </w:r>
    </w:p>
    <w:p w14:paraId="3660C223" w14:textId="77777777" w:rsidR="00B00A2A" w:rsidRPr="00AE0CE7" w:rsidRDefault="00B00A2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2"/>
          <w:szCs w:val="12"/>
        </w:rPr>
      </w:pPr>
    </w:p>
    <w:p w14:paraId="39049600" w14:textId="77777777" w:rsidR="00822DFE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900"/>
          <w:tab w:val="left" w:pos="126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7FFB5D4E" w14:textId="39789986" w:rsidR="00244AA3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B00A2A" w:rsidRPr="00AE0CE7">
        <w:rPr>
          <w:rFonts w:asciiTheme="minorHAnsi" w:hAnsiTheme="minorHAnsi" w:cstheme="minorHAnsi"/>
          <w:b/>
          <w:sz w:val="18"/>
          <w:szCs w:val="18"/>
        </w:rPr>
        <w:t>A</w:t>
      </w:r>
      <w:r w:rsidR="00244AA3" w:rsidRPr="00AE0CE7">
        <w:rPr>
          <w:rFonts w:asciiTheme="minorHAnsi" w:hAnsiTheme="minorHAnsi" w:cstheme="minorHAnsi"/>
          <w:b/>
          <w:sz w:val="18"/>
          <w:szCs w:val="18"/>
        </w:rPr>
        <w:t>.</w:t>
      </w:r>
      <w:r w:rsidR="00244AA3" w:rsidRPr="00AE0CE7">
        <w:rPr>
          <w:rFonts w:asciiTheme="minorHAnsi" w:hAnsiTheme="minorHAnsi" w:cstheme="minorHAnsi"/>
          <w:sz w:val="18"/>
          <w:szCs w:val="18"/>
        </w:rPr>
        <w:tab/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I know who the </w:t>
      </w:r>
      <w:r w:rsidR="00580A63" w:rsidRPr="00AE0CE7">
        <w:rPr>
          <w:rFonts w:asciiTheme="minorHAnsi" w:hAnsiTheme="minorHAnsi" w:cstheme="minorHAnsi"/>
          <w:sz w:val="18"/>
          <w:szCs w:val="18"/>
        </w:rPr>
        <w:t xml:space="preserve">program </w:t>
      </w:r>
      <w:r w:rsidR="00244AA3" w:rsidRPr="00AE0CE7">
        <w:rPr>
          <w:rFonts w:asciiTheme="minorHAnsi" w:hAnsiTheme="minorHAnsi" w:cstheme="minorHAnsi"/>
          <w:sz w:val="18"/>
          <w:szCs w:val="18"/>
        </w:rPr>
        <w:t xml:space="preserve">Medical Director </w:t>
      </w:r>
      <w:r w:rsidR="0022500D" w:rsidRPr="00AE0CE7">
        <w:rPr>
          <w:rFonts w:asciiTheme="minorHAnsi" w:hAnsiTheme="minorHAnsi" w:cstheme="minorHAnsi"/>
          <w:sz w:val="18"/>
          <w:szCs w:val="18"/>
        </w:rPr>
        <w:t>is</w:t>
      </w:r>
      <w:r w:rsidR="00FB58F4" w:rsidRPr="00AE0CE7">
        <w:rPr>
          <w:rFonts w:asciiTheme="minorHAnsi" w:hAnsiTheme="minorHAnsi" w:cstheme="minorHAnsi"/>
          <w:szCs w:val="20"/>
        </w:rPr>
        <w:t xml:space="preserve"> </w:t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CD647D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CD647D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69377B56" w14:textId="59E91D61" w:rsidR="00244AA3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B00A2A" w:rsidRPr="00AE0CE7">
        <w:rPr>
          <w:rFonts w:asciiTheme="minorHAnsi" w:hAnsiTheme="minorHAnsi" w:cstheme="minorHAnsi"/>
          <w:b/>
          <w:sz w:val="18"/>
          <w:szCs w:val="18"/>
        </w:rPr>
        <w:t>B</w:t>
      </w:r>
      <w:r w:rsidR="00244AA3" w:rsidRPr="00AE0CE7">
        <w:rPr>
          <w:rFonts w:asciiTheme="minorHAnsi" w:hAnsiTheme="minorHAnsi" w:cstheme="minorHAnsi"/>
          <w:b/>
          <w:sz w:val="18"/>
          <w:szCs w:val="18"/>
        </w:rPr>
        <w:t>.</w:t>
      </w:r>
      <w:r w:rsidR="00244AA3" w:rsidRPr="00AE0CE7">
        <w:rPr>
          <w:rFonts w:asciiTheme="minorHAnsi" w:hAnsiTheme="minorHAnsi" w:cstheme="minorHAnsi"/>
          <w:sz w:val="18"/>
          <w:szCs w:val="18"/>
        </w:rPr>
        <w:tab/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The </w:t>
      </w:r>
      <w:r w:rsidR="00244AA3" w:rsidRPr="00AE0CE7">
        <w:rPr>
          <w:rFonts w:asciiTheme="minorHAnsi" w:hAnsiTheme="minorHAnsi" w:cstheme="minorHAnsi"/>
          <w:sz w:val="18"/>
          <w:szCs w:val="18"/>
        </w:rPr>
        <w:t>Medical Director</w:t>
      </w:r>
      <w:r w:rsidR="00580A63" w:rsidRPr="00AE0CE7">
        <w:rPr>
          <w:rFonts w:asciiTheme="minorHAnsi" w:hAnsiTheme="minorHAnsi" w:cstheme="minorHAnsi"/>
          <w:sz w:val="18"/>
          <w:szCs w:val="18"/>
        </w:rPr>
        <w:t xml:space="preserve"> interacts with </w:t>
      </w:r>
      <w:r w:rsidR="00B13267" w:rsidRPr="00AE0CE7">
        <w:rPr>
          <w:rFonts w:asciiTheme="minorHAnsi" w:hAnsiTheme="minorHAnsi" w:cstheme="minorHAnsi"/>
          <w:sz w:val="18"/>
          <w:szCs w:val="18"/>
        </w:rPr>
        <w:t>students</w:t>
      </w:r>
      <w:r w:rsidR="00244AA3" w:rsidRPr="00AE0CE7">
        <w:rPr>
          <w:rFonts w:asciiTheme="minorHAnsi" w:hAnsiTheme="minorHAnsi" w:cstheme="minorHAnsi"/>
          <w:sz w:val="18"/>
          <w:szCs w:val="18"/>
        </w:rPr>
        <w:t>.</w:t>
      </w:r>
      <w:r w:rsidR="00FB58F4" w:rsidRPr="00AE0CE7">
        <w:rPr>
          <w:rFonts w:asciiTheme="minorHAnsi" w:hAnsiTheme="minorHAnsi" w:cstheme="minorHAnsi"/>
          <w:szCs w:val="20"/>
        </w:rPr>
        <w:tab/>
      </w:r>
      <w:r w:rsidR="0077474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CD647D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CD647D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108371C7" w14:textId="77777777" w:rsidR="00442CD4" w:rsidRPr="00AE0CE7" w:rsidRDefault="00442CD4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900"/>
          <w:tab w:val="left" w:pos="1260"/>
          <w:tab w:val="left" w:pos="7200"/>
          <w:tab w:val="left" w:pos="7740"/>
          <w:tab w:val="left" w:pos="8280"/>
          <w:tab w:val="left" w:pos="9000"/>
          <w:tab w:val="left" w:pos="9540"/>
          <w:tab w:val="left" w:pos="10080"/>
        </w:tabs>
        <w:rPr>
          <w:rFonts w:asciiTheme="minorHAnsi" w:hAnsiTheme="minorHAnsi" w:cstheme="minorHAnsi"/>
          <w:sz w:val="18"/>
          <w:szCs w:val="18"/>
        </w:rPr>
      </w:pPr>
    </w:p>
    <w:p w14:paraId="1DB0A979" w14:textId="49A502E9" w:rsidR="00FB58F4" w:rsidRPr="00AE0CE7" w:rsidRDefault="00822DF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720"/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244AA3" w:rsidRPr="00AE0CE7">
        <w:rPr>
          <w:rFonts w:asciiTheme="minorHAnsi" w:hAnsiTheme="minorHAnsi" w:cstheme="minorHAnsi"/>
          <w:sz w:val="18"/>
          <w:szCs w:val="18"/>
        </w:rPr>
        <w:t>Comments:</w:t>
      </w:r>
      <w:r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B58F4"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5472C5" w:rsidRPr="00AE0CE7">
        <w:rPr>
          <w:rFonts w:asciiTheme="minorHAnsi" w:hAnsiTheme="minorHAnsi" w:cstheme="minorHAnsi"/>
          <w:sz w:val="18"/>
          <w:szCs w:val="18"/>
        </w:rPr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</w:p>
    <w:p w14:paraId="1D625A0E" w14:textId="77777777" w:rsidR="00522F0A" w:rsidRPr="00AE0CE7" w:rsidRDefault="00522F0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61258F6B" w14:textId="77777777" w:rsidR="007829E1" w:rsidRPr="00AE0CE7" w:rsidRDefault="007829E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78FBEEE2" w14:textId="77777777" w:rsidR="009E5621" w:rsidRPr="00AE0CE7" w:rsidRDefault="009E5621" w:rsidP="00FB58F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74084D55" w14:textId="77777777" w:rsidR="00522F0A" w:rsidRPr="0035467E" w:rsidRDefault="00522F0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9C921" w:themeFill="accent1"/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I</w:t>
      </w:r>
      <w:r w:rsidR="00B00A2A"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I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I.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ab/>
      </w:r>
      <w:r w:rsidR="000C24AD"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Support Personnel</w:t>
      </w:r>
    </w:p>
    <w:p w14:paraId="7D8BB22E" w14:textId="77777777" w:rsidR="00522F0A" w:rsidRPr="00AE0CE7" w:rsidRDefault="00522F0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sz w:val="12"/>
          <w:szCs w:val="12"/>
        </w:rPr>
      </w:pPr>
    </w:p>
    <w:p w14:paraId="733F9C19" w14:textId="77777777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900"/>
          <w:tab w:val="left" w:pos="1260"/>
          <w:tab w:val="left" w:pos="180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6A5461FE" w14:textId="70CADBF6" w:rsidR="00522F0A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1260"/>
          <w:tab w:val="left" w:pos="180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522F0A" w:rsidRPr="00AE0CE7">
        <w:rPr>
          <w:rFonts w:asciiTheme="minorHAnsi" w:hAnsiTheme="minorHAnsi" w:cstheme="minorHAnsi"/>
          <w:b/>
          <w:sz w:val="18"/>
          <w:szCs w:val="18"/>
        </w:rPr>
        <w:t>A.</w:t>
      </w:r>
      <w:r w:rsidR="00522F0A" w:rsidRPr="00AE0CE7">
        <w:rPr>
          <w:rFonts w:asciiTheme="minorHAnsi" w:hAnsiTheme="minorHAnsi" w:cstheme="minorHAnsi"/>
          <w:sz w:val="18"/>
          <w:szCs w:val="18"/>
        </w:rPr>
        <w:tab/>
      </w:r>
      <w:r w:rsidR="007B40E3" w:rsidRPr="00AE0CE7">
        <w:rPr>
          <w:rFonts w:asciiTheme="minorHAnsi" w:hAnsiTheme="minorHAnsi" w:cstheme="minorHAnsi"/>
          <w:sz w:val="18"/>
          <w:szCs w:val="18"/>
        </w:rPr>
        <w:t xml:space="preserve">Learning assistance is </w:t>
      </w:r>
      <w:r w:rsidR="00371C94" w:rsidRPr="00AE0CE7">
        <w:rPr>
          <w:rFonts w:asciiTheme="minorHAnsi" w:hAnsiTheme="minorHAnsi" w:cstheme="minorHAnsi"/>
          <w:sz w:val="18"/>
          <w:szCs w:val="18"/>
        </w:rPr>
        <w:t>available</w:t>
      </w:r>
      <w:r w:rsidR="00A6568B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C10869" w:rsidRPr="00AE0CE7">
        <w:rPr>
          <w:rFonts w:asciiTheme="minorHAnsi" w:hAnsiTheme="minorHAnsi" w:cstheme="minorHAnsi"/>
          <w:sz w:val="18"/>
          <w:szCs w:val="18"/>
        </w:rPr>
        <w:t>as</w:t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B13267" w:rsidRPr="00AE0CE7">
        <w:rPr>
          <w:rFonts w:asciiTheme="minorHAnsi" w:hAnsiTheme="minorHAnsi" w:cstheme="minorHAnsi"/>
          <w:sz w:val="18"/>
          <w:szCs w:val="18"/>
        </w:rPr>
        <w:t>requested</w:t>
      </w:r>
      <w:r w:rsidR="00522F0A" w:rsidRPr="00AE0CE7">
        <w:rPr>
          <w:rFonts w:asciiTheme="minorHAnsi" w:hAnsiTheme="minorHAnsi" w:cstheme="minorHAnsi"/>
          <w:szCs w:val="20"/>
        </w:rPr>
        <w:tab/>
      </w:r>
      <w:r w:rsidR="00522F0A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9B6E77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9B6E77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4240314E" w14:textId="7B16B44C" w:rsidR="00522F0A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126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522F0A" w:rsidRPr="00AE0CE7">
        <w:rPr>
          <w:rFonts w:asciiTheme="minorHAnsi" w:hAnsiTheme="minorHAnsi" w:cstheme="minorHAnsi"/>
          <w:b/>
          <w:sz w:val="18"/>
          <w:szCs w:val="18"/>
        </w:rPr>
        <w:t>B.</w:t>
      </w:r>
      <w:r w:rsidR="00522F0A" w:rsidRPr="00AE0CE7">
        <w:rPr>
          <w:rFonts w:asciiTheme="minorHAnsi" w:hAnsiTheme="minorHAnsi" w:cstheme="minorHAnsi"/>
          <w:sz w:val="18"/>
          <w:szCs w:val="18"/>
        </w:rPr>
        <w:tab/>
      </w:r>
      <w:r w:rsidR="008C41DF" w:rsidRPr="00AE0CE7">
        <w:rPr>
          <w:rFonts w:asciiTheme="minorHAnsi" w:hAnsiTheme="minorHAnsi" w:cstheme="minorHAnsi"/>
          <w:sz w:val="18"/>
          <w:szCs w:val="18"/>
        </w:rPr>
        <w:t>A</w:t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dmissions personnel </w:t>
      </w:r>
      <w:r w:rsidR="00BF28ED" w:rsidRPr="00AE0CE7">
        <w:rPr>
          <w:rFonts w:asciiTheme="minorHAnsi" w:hAnsiTheme="minorHAnsi" w:cstheme="minorHAnsi"/>
          <w:sz w:val="18"/>
          <w:szCs w:val="18"/>
        </w:rPr>
        <w:t xml:space="preserve">provide adequate </w:t>
      </w:r>
      <w:r w:rsidR="0022500D" w:rsidRPr="00AE0CE7">
        <w:rPr>
          <w:rFonts w:asciiTheme="minorHAnsi" w:hAnsiTheme="minorHAnsi" w:cstheme="minorHAnsi"/>
          <w:sz w:val="18"/>
          <w:szCs w:val="18"/>
        </w:rPr>
        <w:t>a</w:t>
      </w:r>
      <w:r w:rsidR="00D64CC9" w:rsidRPr="00AE0CE7">
        <w:rPr>
          <w:rFonts w:asciiTheme="minorHAnsi" w:hAnsiTheme="minorHAnsi" w:cstheme="minorHAnsi"/>
          <w:sz w:val="18"/>
          <w:szCs w:val="18"/>
        </w:rPr>
        <w:t>ssist</w:t>
      </w:r>
      <w:r w:rsidR="00BF28ED" w:rsidRPr="00AE0CE7">
        <w:rPr>
          <w:rFonts w:asciiTheme="minorHAnsi" w:hAnsiTheme="minorHAnsi" w:cstheme="minorHAnsi"/>
          <w:sz w:val="18"/>
          <w:szCs w:val="18"/>
        </w:rPr>
        <w:t>ance</w:t>
      </w:r>
      <w:r w:rsidR="0022500D" w:rsidRPr="00AE0CE7">
        <w:rPr>
          <w:rFonts w:asciiTheme="minorHAnsi" w:hAnsiTheme="minorHAnsi" w:cstheme="minorHAnsi"/>
          <w:sz w:val="18"/>
          <w:szCs w:val="18"/>
        </w:rPr>
        <w:t xml:space="preserve"> as needed</w:t>
      </w:r>
      <w:r w:rsidR="00522F0A" w:rsidRPr="00AE0CE7">
        <w:rPr>
          <w:rFonts w:asciiTheme="minorHAnsi" w:hAnsiTheme="minorHAnsi" w:cstheme="minorHAnsi"/>
          <w:sz w:val="18"/>
          <w:szCs w:val="18"/>
        </w:rPr>
        <w:tab/>
      </w:r>
      <w:r w:rsidR="00522F0A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9B6E77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9B6E77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33B0439F" w14:textId="3BE7CAC9" w:rsidR="00522F0A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126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774743" w:rsidRPr="00AE0CE7">
        <w:rPr>
          <w:rFonts w:asciiTheme="minorHAnsi" w:hAnsiTheme="minorHAnsi" w:cstheme="minorHAnsi"/>
          <w:b/>
          <w:sz w:val="18"/>
          <w:szCs w:val="18"/>
        </w:rPr>
        <w:t>C</w:t>
      </w:r>
      <w:r w:rsidR="00522F0A" w:rsidRPr="00AE0CE7">
        <w:rPr>
          <w:rFonts w:asciiTheme="minorHAnsi" w:hAnsiTheme="minorHAnsi" w:cstheme="minorHAnsi"/>
          <w:b/>
          <w:sz w:val="18"/>
          <w:szCs w:val="18"/>
        </w:rPr>
        <w:t>.</w:t>
      </w:r>
      <w:r w:rsidR="00522F0A" w:rsidRPr="00AE0CE7">
        <w:rPr>
          <w:rFonts w:asciiTheme="minorHAnsi" w:hAnsiTheme="minorHAnsi" w:cstheme="minorHAnsi"/>
          <w:sz w:val="18"/>
          <w:szCs w:val="18"/>
        </w:rPr>
        <w:tab/>
      </w:r>
      <w:r w:rsidR="00B13267" w:rsidRPr="00AE0CE7">
        <w:rPr>
          <w:rFonts w:asciiTheme="minorHAnsi" w:hAnsiTheme="minorHAnsi" w:cstheme="minorHAnsi"/>
          <w:sz w:val="18"/>
          <w:szCs w:val="18"/>
        </w:rPr>
        <w:t>Staff</w:t>
      </w:r>
      <w:r w:rsidR="00BF28ED" w:rsidRPr="00AE0CE7">
        <w:rPr>
          <w:rFonts w:asciiTheme="minorHAnsi" w:hAnsiTheme="minorHAnsi" w:cstheme="minorHAnsi"/>
          <w:sz w:val="18"/>
          <w:szCs w:val="18"/>
        </w:rPr>
        <w:t>/faculty</w:t>
      </w:r>
      <w:r w:rsidR="00B13267" w:rsidRPr="00AE0CE7">
        <w:rPr>
          <w:rFonts w:asciiTheme="minorHAnsi" w:hAnsiTheme="minorHAnsi" w:cstheme="minorHAnsi"/>
          <w:sz w:val="18"/>
          <w:szCs w:val="18"/>
        </w:rPr>
        <w:t xml:space="preserve"> provide </w:t>
      </w:r>
      <w:r w:rsidR="00BF28ED" w:rsidRPr="00AE0CE7">
        <w:rPr>
          <w:rFonts w:asciiTheme="minorHAnsi" w:hAnsiTheme="minorHAnsi" w:cstheme="minorHAnsi"/>
          <w:sz w:val="18"/>
          <w:szCs w:val="18"/>
        </w:rPr>
        <w:t xml:space="preserve">adequate and timely </w:t>
      </w:r>
      <w:r w:rsidR="00B0656F" w:rsidRPr="00AE0CE7">
        <w:rPr>
          <w:rFonts w:asciiTheme="minorHAnsi" w:hAnsiTheme="minorHAnsi" w:cstheme="minorHAnsi"/>
          <w:sz w:val="18"/>
          <w:szCs w:val="18"/>
        </w:rPr>
        <w:t>academic advising</w:t>
      </w:r>
      <w:r w:rsidR="00522F0A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22500D" w:rsidRPr="00AE0CE7">
        <w:rPr>
          <w:rFonts w:asciiTheme="minorHAnsi" w:hAnsiTheme="minorHAnsi" w:cstheme="minorHAnsi"/>
          <w:sz w:val="18"/>
          <w:szCs w:val="18"/>
        </w:rPr>
        <w:t>as needed</w:t>
      </w:r>
      <w:r w:rsidR="00522F0A" w:rsidRPr="00AE0CE7">
        <w:rPr>
          <w:rFonts w:asciiTheme="minorHAnsi" w:hAnsiTheme="minorHAnsi" w:cstheme="minorHAnsi"/>
          <w:sz w:val="18"/>
          <w:szCs w:val="18"/>
        </w:rPr>
        <w:t xml:space="preserve">. </w:t>
      </w:r>
      <w:r w:rsidR="00522F0A" w:rsidRPr="00AE0CE7">
        <w:rPr>
          <w:rFonts w:asciiTheme="minorHAnsi" w:hAnsiTheme="minorHAnsi" w:cstheme="minorHAnsi"/>
          <w:sz w:val="18"/>
          <w:szCs w:val="18"/>
        </w:rPr>
        <w:tab/>
      </w:r>
      <w:r w:rsidR="00522F0A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9B6E77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9B6E77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0C1EECC7" w14:textId="77777777" w:rsidR="00F56DA5" w:rsidRPr="00AE0CE7" w:rsidRDefault="00F56DA5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90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196E42BF" w14:textId="11B52817" w:rsidR="00522F0A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720"/>
          <w:tab w:val="right" w:pos="10800"/>
        </w:tabs>
        <w:rPr>
          <w:rFonts w:asciiTheme="minorHAnsi" w:hAnsiTheme="minorHAnsi" w:cstheme="minorHAnsi"/>
          <w:sz w:val="24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522F0A" w:rsidRPr="00AE0CE7">
        <w:rPr>
          <w:rFonts w:asciiTheme="minorHAnsi" w:hAnsiTheme="minorHAnsi" w:cstheme="minorHAnsi"/>
          <w:sz w:val="18"/>
          <w:szCs w:val="18"/>
        </w:rPr>
        <w:t>Comments:</w:t>
      </w:r>
      <w:r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2F0A"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5472C5" w:rsidRPr="00AE0CE7">
        <w:rPr>
          <w:rFonts w:asciiTheme="minorHAnsi" w:hAnsiTheme="minorHAnsi" w:cstheme="minorHAnsi"/>
          <w:sz w:val="18"/>
          <w:szCs w:val="18"/>
        </w:rPr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3603528F" w14:textId="77777777" w:rsidR="00522F0A" w:rsidRPr="00AE0CE7" w:rsidRDefault="00522F0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38830221" w14:textId="77777777" w:rsidR="007829E1" w:rsidRPr="00AE0CE7" w:rsidRDefault="007829E1" w:rsidP="00FB58F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14F57F16" w14:textId="77777777" w:rsidR="00FB4CDE" w:rsidRPr="00AE0CE7" w:rsidRDefault="00FB4CDE" w:rsidP="00FB58F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29193354" w14:textId="095B99EE" w:rsidR="00522F0A" w:rsidRPr="00AE0CE7" w:rsidRDefault="00B00A2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43660" w:themeFill="accent5"/>
        <w:tabs>
          <w:tab w:val="left" w:pos="450"/>
          <w:tab w:val="left" w:pos="90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AE0CE7">
        <w:rPr>
          <w:rFonts w:asciiTheme="minorHAnsi" w:hAnsiTheme="minorHAnsi" w:cstheme="minorHAnsi"/>
          <w:b/>
          <w:bCs/>
          <w:sz w:val="24"/>
        </w:rPr>
        <w:lastRenderedPageBreak/>
        <w:t>IV</w:t>
      </w:r>
      <w:r w:rsidR="00522F0A" w:rsidRPr="00AE0CE7">
        <w:rPr>
          <w:rFonts w:asciiTheme="minorHAnsi" w:hAnsiTheme="minorHAnsi" w:cstheme="minorHAnsi"/>
          <w:b/>
          <w:bCs/>
          <w:sz w:val="24"/>
        </w:rPr>
        <w:t>.</w:t>
      </w:r>
      <w:r w:rsidR="00522F0A" w:rsidRPr="00AE0CE7">
        <w:rPr>
          <w:rFonts w:asciiTheme="minorHAnsi" w:hAnsiTheme="minorHAnsi" w:cstheme="minorHAnsi"/>
          <w:b/>
          <w:bCs/>
          <w:sz w:val="24"/>
        </w:rPr>
        <w:tab/>
      </w:r>
      <w:r w:rsidR="000C24AD" w:rsidRPr="00AE0CE7">
        <w:rPr>
          <w:rFonts w:asciiTheme="minorHAnsi" w:hAnsiTheme="minorHAnsi" w:cstheme="minorHAnsi"/>
          <w:b/>
          <w:bCs/>
          <w:sz w:val="24"/>
        </w:rPr>
        <w:t>Curriculum</w:t>
      </w:r>
    </w:p>
    <w:p w14:paraId="46D2EA2B" w14:textId="77777777" w:rsidR="00522F0A" w:rsidRPr="00AE0CE7" w:rsidRDefault="00522F0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90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246E467E" w14:textId="77777777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90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35932591" w14:textId="1297970E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0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A.</w:t>
      </w:r>
      <w:r w:rsidRPr="00AE0CE7">
        <w:rPr>
          <w:rFonts w:asciiTheme="minorHAnsi" w:hAnsiTheme="minorHAnsi" w:cstheme="minorHAnsi"/>
          <w:sz w:val="18"/>
          <w:szCs w:val="18"/>
        </w:rPr>
        <w:tab/>
        <w:t>adequately covers the necessary cognitive content for the entry-level Paramedic</w:t>
      </w:r>
      <w:r w:rsidRPr="00AE0CE7">
        <w:rPr>
          <w:rFonts w:asciiTheme="minorHAnsi" w:hAnsiTheme="minorHAnsi" w:cstheme="minorHAnsi"/>
          <w:szCs w:val="20"/>
        </w:rPr>
        <w:tab/>
      </w:r>
      <w:r w:rsidR="00EF387E"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691504B0" w14:textId="77777777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B.</w:t>
      </w:r>
      <w:r w:rsidRPr="00AE0CE7">
        <w:rPr>
          <w:rFonts w:asciiTheme="minorHAnsi" w:hAnsiTheme="minorHAnsi" w:cstheme="minorHAnsi"/>
          <w:sz w:val="18"/>
          <w:szCs w:val="18"/>
        </w:rPr>
        <w:tab/>
        <w:t>adequately covers the necessary skill and simulation activities for the</w:t>
      </w:r>
    </w:p>
    <w:p w14:paraId="6661CC0C" w14:textId="1E4143E2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26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EF387E"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>entry-level Paramedic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50DDC8B7" w14:textId="77777777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C.</w:t>
      </w:r>
      <w:r w:rsidRPr="00AE0CE7">
        <w:rPr>
          <w:rFonts w:asciiTheme="minorHAnsi" w:hAnsiTheme="minorHAnsi" w:cstheme="minorHAnsi"/>
          <w:sz w:val="18"/>
          <w:szCs w:val="18"/>
        </w:rPr>
        <w:tab/>
        <w:t>includes relevant and necessary hospital and field internship experiences for the</w:t>
      </w:r>
    </w:p>
    <w:p w14:paraId="676A04F2" w14:textId="346A5343" w:rsidR="00EF387E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26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entry-level Paramedic</w:t>
      </w:r>
      <w:r w:rsidR="00EF387E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EF387E" w:rsidRPr="00AE0CE7">
        <w:rPr>
          <w:rFonts w:asciiTheme="minorHAnsi" w:hAnsiTheme="minorHAnsi" w:cstheme="minorHAnsi"/>
          <w:szCs w:val="20"/>
        </w:rPr>
        <w:tab/>
      </w:r>
      <w:r w:rsidR="00EF387E" w:rsidRPr="00AE0CE7">
        <w:rPr>
          <w:rFonts w:asciiTheme="minorHAnsi" w:hAnsiTheme="minorHAnsi" w:cstheme="minorHAnsi"/>
          <w:szCs w:val="20"/>
        </w:rPr>
        <w:tab/>
      </w:r>
      <w:r w:rsidR="00EF387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387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EF387E"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N</w:t>
      </w:r>
      <w:r w:rsidR="00EF387E" w:rsidRPr="00AE0CE7">
        <w:rPr>
          <w:rFonts w:asciiTheme="minorHAnsi" w:hAnsiTheme="minorHAnsi" w:cstheme="minorHAnsi"/>
          <w:szCs w:val="20"/>
        </w:rPr>
        <w:tab/>
      </w:r>
      <w:r w:rsidR="00EF387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F387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EF387E"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Y</w:t>
      </w:r>
      <w:r w:rsidR="00EF387E" w:rsidRPr="00AE0CE7">
        <w:rPr>
          <w:rFonts w:asciiTheme="minorHAnsi" w:hAnsiTheme="minorHAnsi" w:cstheme="minorHAnsi"/>
          <w:szCs w:val="20"/>
        </w:rPr>
        <w:tab/>
      </w:r>
      <w:r w:rsidR="00EF387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F387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EF387E"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N/A</w:t>
      </w:r>
    </w:p>
    <w:p w14:paraId="694CAA67" w14:textId="77777777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E0CE7">
        <w:rPr>
          <w:rFonts w:asciiTheme="minorHAnsi" w:hAnsiTheme="minorHAnsi" w:cstheme="minorHAnsi"/>
          <w:bCs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bCs/>
          <w:sz w:val="18"/>
          <w:szCs w:val="18"/>
        </w:rPr>
        <w:t>D.</w:t>
      </w:r>
      <w:r w:rsidRPr="00AE0CE7">
        <w:rPr>
          <w:rFonts w:asciiTheme="minorHAnsi" w:hAnsiTheme="minorHAnsi" w:cstheme="minorHAnsi"/>
          <w:bCs/>
          <w:sz w:val="18"/>
          <w:szCs w:val="18"/>
        </w:rPr>
        <w:tab/>
        <w:t xml:space="preserve">is appropriately sequenced to allow learning to occur and applied from the </w:t>
      </w:r>
    </w:p>
    <w:p w14:paraId="3D32203D" w14:textId="7DF48930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bCs/>
          <w:sz w:val="18"/>
          <w:szCs w:val="18"/>
        </w:rPr>
        <w:tab/>
      </w:r>
      <w:r w:rsidRPr="00AE0CE7">
        <w:rPr>
          <w:rFonts w:asciiTheme="minorHAnsi" w:hAnsiTheme="minorHAnsi" w:cstheme="minorHAnsi"/>
          <w:bCs/>
          <w:sz w:val="18"/>
          <w:szCs w:val="18"/>
        </w:rPr>
        <w:tab/>
        <w:t>classroom through the laboratory, clinical experiences, to the field internship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470B9070" w14:textId="77777777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90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1B0EF15" w14:textId="567451B6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right" w:pos="10800"/>
        </w:tabs>
        <w:rPr>
          <w:rFonts w:asciiTheme="minorHAnsi" w:hAnsiTheme="minorHAnsi" w:cstheme="minorHAnsi"/>
          <w:sz w:val="24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 xml:space="preserve">Comments: </w:t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BD0BCAB" w14:textId="77777777" w:rsidR="009E5621" w:rsidRPr="00AE0CE7" w:rsidRDefault="009E5621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5DAA06E8" w14:textId="77777777" w:rsidR="009E5621" w:rsidRPr="00AE0CE7" w:rsidRDefault="009E5621" w:rsidP="00FB58F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5ED7ECF0" w14:textId="77777777" w:rsidR="00522F0A" w:rsidRPr="0035467E" w:rsidRDefault="0015269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2252F" w:themeFill="accent6"/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V.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ab/>
      </w:r>
      <w:r w:rsidR="000C24AD"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 xml:space="preserve">Financial Resources </w:t>
      </w:r>
    </w:p>
    <w:p w14:paraId="1CA99A4B" w14:textId="77777777" w:rsidR="00522F0A" w:rsidRPr="00AE0CE7" w:rsidRDefault="00522F0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2"/>
          <w:szCs w:val="12"/>
        </w:rPr>
      </w:pPr>
    </w:p>
    <w:p w14:paraId="3190E053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900"/>
          <w:tab w:val="left" w:pos="1260"/>
          <w:tab w:val="left" w:pos="180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1DFAA905" w14:textId="4429E98C" w:rsidR="00371C94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72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A.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9B7AA3" w:rsidRPr="00AE0CE7">
        <w:rPr>
          <w:rFonts w:asciiTheme="minorHAnsi" w:hAnsiTheme="minorHAnsi" w:cstheme="minorHAnsi"/>
          <w:sz w:val="18"/>
          <w:szCs w:val="18"/>
        </w:rPr>
        <w:t>P</w:t>
      </w:r>
      <w:r w:rsidR="00371C94" w:rsidRPr="00AE0CE7">
        <w:rPr>
          <w:rFonts w:asciiTheme="minorHAnsi" w:hAnsiTheme="minorHAnsi" w:cstheme="minorHAnsi"/>
          <w:sz w:val="18"/>
          <w:szCs w:val="18"/>
        </w:rPr>
        <w:t xml:space="preserve">ersonnel assist me with my </w:t>
      </w:r>
      <w:r w:rsidR="00165515" w:rsidRPr="00AE0CE7">
        <w:rPr>
          <w:rFonts w:asciiTheme="minorHAnsi" w:hAnsiTheme="minorHAnsi" w:cstheme="minorHAnsi"/>
          <w:sz w:val="18"/>
          <w:szCs w:val="18"/>
        </w:rPr>
        <w:t>questions regarding</w:t>
      </w:r>
      <w:r w:rsidR="00223284" w:rsidRPr="00AE0CE7">
        <w:rPr>
          <w:rFonts w:asciiTheme="minorHAnsi" w:hAnsiTheme="minorHAnsi" w:cstheme="minorHAnsi"/>
          <w:sz w:val="18"/>
          <w:szCs w:val="18"/>
        </w:rPr>
        <w:t xml:space="preserve"> Program </w:t>
      </w:r>
      <w:r w:rsidR="00165515" w:rsidRPr="00AE0CE7">
        <w:rPr>
          <w:rFonts w:asciiTheme="minorHAnsi" w:hAnsiTheme="minorHAnsi" w:cstheme="minorHAnsi"/>
          <w:sz w:val="18"/>
          <w:szCs w:val="18"/>
        </w:rPr>
        <w:t>financial obligations</w:t>
      </w:r>
      <w:r w:rsidR="00EF387E" w:rsidRPr="00AE0CE7">
        <w:rPr>
          <w:rFonts w:asciiTheme="minorHAnsi" w:hAnsiTheme="minorHAnsi" w:cstheme="minorHAnsi"/>
          <w:sz w:val="18"/>
          <w:szCs w:val="18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3432E8A1" w14:textId="75CCDF6B" w:rsidR="00371C94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720"/>
          <w:tab w:val="left" w:pos="1260"/>
          <w:tab w:val="left" w:pos="180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B.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B70E23" w:rsidRPr="00AE0CE7">
        <w:rPr>
          <w:rFonts w:asciiTheme="minorHAnsi" w:hAnsiTheme="minorHAnsi" w:cstheme="minorHAnsi"/>
          <w:sz w:val="18"/>
          <w:szCs w:val="18"/>
        </w:rPr>
        <w:t xml:space="preserve">Support services for </w:t>
      </w:r>
      <w:r w:rsidR="00371C94" w:rsidRPr="00AE0CE7">
        <w:rPr>
          <w:rFonts w:asciiTheme="minorHAnsi" w:hAnsiTheme="minorHAnsi" w:cstheme="minorHAnsi"/>
          <w:sz w:val="18"/>
          <w:szCs w:val="18"/>
        </w:rPr>
        <w:t>financial aid</w:t>
      </w:r>
      <w:r w:rsidR="009B7AA3" w:rsidRPr="00AE0CE7">
        <w:rPr>
          <w:rFonts w:asciiTheme="minorHAnsi" w:hAnsiTheme="minorHAnsi" w:cstheme="minorHAnsi"/>
          <w:sz w:val="18"/>
          <w:szCs w:val="18"/>
        </w:rPr>
        <w:t>/scholarship</w:t>
      </w:r>
      <w:r w:rsidR="00371C94" w:rsidRPr="00AE0CE7">
        <w:rPr>
          <w:rFonts w:asciiTheme="minorHAnsi" w:hAnsiTheme="minorHAnsi" w:cstheme="minorHAnsi"/>
          <w:sz w:val="18"/>
          <w:szCs w:val="18"/>
        </w:rPr>
        <w:t xml:space="preserve"> is </w:t>
      </w:r>
      <w:r w:rsidR="008C41DF" w:rsidRPr="00AE0CE7">
        <w:rPr>
          <w:rFonts w:asciiTheme="minorHAnsi" w:hAnsiTheme="minorHAnsi" w:cstheme="minorHAnsi"/>
          <w:sz w:val="18"/>
          <w:szCs w:val="18"/>
        </w:rPr>
        <w:t>offered</w:t>
      </w:r>
      <w:r w:rsidR="000C24AD" w:rsidRPr="00AE0CE7">
        <w:rPr>
          <w:rFonts w:asciiTheme="minorHAnsi" w:hAnsiTheme="minorHAnsi" w:cstheme="minorHAnsi"/>
          <w:sz w:val="18"/>
          <w:szCs w:val="18"/>
        </w:rPr>
        <w:t xml:space="preserve"> (where either is available)</w:t>
      </w:r>
      <w:r w:rsidR="00774743" w:rsidRPr="00AE0CE7">
        <w:rPr>
          <w:rFonts w:asciiTheme="minorHAnsi" w:hAnsiTheme="minorHAnsi" w:cstheme="minorHAnsi"/>
          <w:sz w:val="18"/>
          <w:szCs w:val="18"/>
        </w:rPr>
        <w:tab/>
      </w:r>
      <w:r w:rsidR="00EF387E" w:rsidRPr="00AE0CE7">
        <w:rPr>
          <w:rFonts w:asciiTheme="minorHAnsi" w:hAnsiTheme="minorHAnsi" w:cstheme="minorHAnsi"/>
          <w:sz w:val="18"/>
          <w:szCs w:val="18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N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EF387E" w:rsidRPr="00AE0CE7">
        <w:rPr>
          <w:rFonts w:asciiTheme="minorHAnsi" w:hAnsiTheme="minorHAnsi" w:cstheme="minorHAnsi"/>
          <w:szCs w:val="20"/>
        </w:rPr>
        <w:t>Y</w:t>
      </w:r>
      <w:r w:rsidR="006F0AE3" w:rsidRPr="00AE0CE7">
        <w:rPr>
          <w:rFonts w:asciiTheme="minorHAnsi" w:hAnsiTheme="minorHAnsi" w:cstheme="minorHAnsi"/>
          <w:szCs w:val="20"/>
        </w:rPr>
        <w:tab/>
      </w:r>
      <w:r w:rsidR="006F0AE3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F0AE3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6F0AE3" w:rsidRPr="00AE0CE7">
        <w:rPr>
          <w:rFonts w:asciiTheme="minorHAnsi" w:hAnsiTheme="minorHAnsi" w:cstheme="minorHAnsi"/>
          <w:szCs w:val="20"/>
        </w:rPr>
        <w:fldChar w:fldCharType="end"/>
      </w:r>
      <w:r w:rsidR="006F0AE3" w:rsidRPr="00AE0CE7">
        <w:rPr>
          <w:rFonts w:asciiTheme="minorHAnsi" w:hAnsiTheme="minorHAnsi" w:cstheme="minorHAnsi"/>
          <w:szCs w:val="20"/>
        </w:rPr>
        <w:t>N/A</w:t>
      </w:r>
    </w:p>
    <w:p w14:paraId="20132ABA" w14:textId="77777777" w:rsidR="00522F0A" w:rsidRPr="00AE0CE7" w:rsidRDefault="00522F0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900"/>
          <w:tab w:val="left" w:pos="1260"/>
          <w:tab w:val="left" w:pos="180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1A5AEAEE" w14:textId="1C5FF19C" w:rsidR="00A67DEC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right" w:pos="10800"/>
        </w:tabs>
        <w:rPr>
          <w:rFonts w:asciiTheme="minorHAnsi" w:hAnsiTheme="minorHAnsi" w:cstheme="minorHAnsi"/>
          <w:sz w:val="24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A67DEC" w:rsidRPr="00AE0CE7">
        <w:rPr>
          <w:rFonts w:asciiTheme="minorHAnsi" w:hAnsiTheme="minorHAnsi" w:cstheme="minorHAnsi"/>
          <w:sz w:val="18"/>
          <w:szCs w:val="18"/>
        </w:rPr>
        <w:t>Comments:</w:t>
      </w:r>
      <w:r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7DEC"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5472C5" w:rsidRPr="00AE0CE7">
        <w:rPr>
          <w:rFonts w:asciiTheme="minorHAnsi" w:hAnsiTheme="minorHAnsi" w:cstheme="minorHAnsi"/>
          <w:sz w:val="18"/>
          <w:szCs w:val="18"/>
        </w:rPr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5472C5"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CF35945" w14:textId="77777777" w:rsidR="00244AA3" w:rsidRPr="00AE0CE7" w:rsidRDefault="00244AA3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080"/>
          <w:tab w:val="left" w:pos="10800"/>
        </w:tabs>
        <w:rPr>
          <w:rFonts w:asciiTheme="minorHAnsi" w:hAnsiTheme="minorHAnsi" w:cstheme="minorHAnsi"/>
          <w:szCs w:val="20"/>
        </w:rPr>
      </w:pPr>
    </w:p>
    <w:p w14:paraId="3C54400B" w14:textId="77777777" w:rsidR="00FB4CDE" w:rsidRPr="00AE0CE7" w:rsidRDefault="00FB4CDE" w:rsidP="00A67D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080"/>
          <w:tab w:val="left" w:pos="10800"/>
        </w:tabs>
        <w:rPr>
          <w:rFonts w:asciiTheme="minorHAnsi" w:hAnsiTheme="minorHAnsi" w:cstheme="minorHAnsi"/>
          <w:szCs w:val="20"/>
        </w:rPr>
      </w:pPr>
    </w:p>
    <w:p w14:paraId="0729B93F" w14:textId="77777777" w:rsidR="00FB4CDE" w:rsidRPr="0035467E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828281" w:themeFill="background2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color w:val="FFFFFF" w:themeColor="background1"/>
          <w:sz w:val="24"/>
        </w:rPr>
      </w:pP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VI.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ab/>
        <w:t>Facilities</w:t>
      </w:r>
    </w:p>
    <w:p w14:paraId="66B451CB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8"/>
          <w:szCs w:val="18"/>
        </w:rPr>
      </w:pPr>
    </w:p>
    <w:p w14:paraId="2EB2C385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0"/>
          <w:tab w:val="left" w:pos="45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2"/>
          <w:szCs w:val="12"/>
        </w:rPr>
      </w:pPr>
    </w:p>
    <w:p w14:paraId="1B0398F0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0"/>
          <w:tab w:val="left" w:pos="450"/>
          <w:tab w:val="left" w:pos="72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A.  Classrooms </w:t>
      </w:r>
    </w:p>
    <w:p w14:paraId="740EFDEF" w14:textId="7C931D2A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>1.</w:t>
      </w:r>
      <w:r w:rsidRPr="00AE0CE7">
        <w:rPr>
          <w:rFonts w:asciiTheme="minorHAnsi" w:hAnsiTheme="minorHAnsi" w:cstheme="minorHAnsi"/>
          <w:sz w:val="18"/>
          <w:szCs w:val="18"/>
        </w:rPr>
        <w:tab/>
        <w:t>are adequate in size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7E30B65A" w14:textId="235B0C29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>2.</w:t>
      </w:r>
      <w:r w:rsidRPr="00AE0CE7">
        <w:rPr>
          <w:rFonts w:asciiTheme="minorHAnsi" w:hAnsiTheme="minorHAnsi" w:cstheme="minorHAnsi"/>
          <w:sz w:val="18"/>
          <w:szCs w:val="18"/>
        </w:rPr>
        <w:tab/>
        <w:t>have adequate lighting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2DD096B4" w14:textId="67106480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>3.</w:t>
      </w:r>
      <w:r w:rsidRPr="00AE0CE7">
        <w:rPr>
          <w:rFonts w:asciiTheme="minorHAnsi" w:hAnsiTheme="minorHAnsi" w:cstheme="minorHAnsi"/>
          <w:sz w:val="18"/>
          <w:szCs w:val="18"/>
        </w:rPr>
        <w:tab/>
        <w:t>contain adequate seating.</w:t>
      </w:r>
      <w:r w:rsidRPr="00AE0CE7">
        <w:rPr>
          <w:rFonts w:asciiTheme="minorHAnsi" w:hAnsiTheme="minorHAnsi" w:cstheme="minorHAnsi"/>
          <w:szCs w:val="20"/>
        </w:rPr>
        <w:t xml:space="preserve"> 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 xml:space="preserve">N/A </w:t>
      </w:r>
    </w:p>
    <w:p w14:paraId="3632428B" w14:textId="22D3792A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>4.</w:t>
      </w:r>
      <w:r w:rsidRPr="00AE0CE7">
        <w:rPr>
          <w:rFonts w:asciiTheme="minorHAnsi" w:hAnsiTheme="minorHAnsi" w:cstheme="minorHAnsi"/>
          <w:sz w:val="18"/>
          <w:szCs w:val="18"/>
        </w:rPr>
        <w:tab/>
        <w:t>have adequate ventilation (e.g., A/C, heat).</w:t>
      </w:r>
      <w:r w:rsidRPr="00AE0CE7">
        <w:rPr>
          <w:rFonts w:asciiTheme="minorHAnsi" w:hAnsiTheme="minorHAnsi" w:cstheme="minorHAnsi"/>
          <w:szCs w:val="20"/>
        </w:rPr>
        <w:t xml:space="preserve"> 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412FAF74" w14:textId="45CF860A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>5.</w:t>
      </w:r>
      <w:r w:rsidRPr="00AE0CE7">
        <w:rPr>
          <w:rFonts w:asciiTheme="minorHAnsi" w:hAnsiTheme="minorHAnsi" w:cstheme="minorHAnsi"/>
          <w:sz w:val="18"/>
          <w:szCs w:val="18"/>
        </w:rPr>
        <w:tab/>
        <w:t>have adequate instructional equipment (e.g., boards, projectors).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5D6AD0A0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left" w:pos="90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b/>
          <w:sz w:val="18"/>
          <w:szCs w:val="18"/>
        </w:rPr>
      </w:pPr>
    </w:p>
    <w:p w14:paraId="65D28202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left" w:pos="90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b/>
          <w:sz w:val="18"/>
          <w:szCs w:val="18"/>
        </w:rPr>
      </w:pPr>
      <w:r w:rsidRPr="00AE0CE7">
        <w:rPr>
          <w:rFonts w:asciiTheme="minorHAnsi" w:hAnsiTheme="minorHAnsi" w:cstheme="minorHAnsi"/>
          <w:b/>
          <w:sz w:val="18"/>
          <w:szCs w:val="18"/>
        </w:rPr>
        <w:tab/>
        <w:t xml:space="preserve">B.  </w:t>
      </w:r>
      <w:r w:rsidRPr="00AE0CE7">
        <w:rPr>
          <w:rFonts w:asciiTheme="minorHAnsi" w:hAnsiTheme="minorHAnsi" w:cstheme="minorHAnsi"/>
          <w:b/>
          <w:bCs/>
          <w:sz w:val="18"/>
          <w:szCs w:val="18"/>
        </w:rPr>
        <w:t>Laboratory facilities are…..</w:t>
      </w:r>
      <w:r w:rsidRPr="00AE0CE7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</w:p>
    <w:p w14:paraId="57D2788B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0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>1.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 xml:space="preserve">of adequate size and configuration for activities that prepare students </w:t>
      </w:r>
    </w:p>
    <w:p w14:paraId="406742F7" w14:textId="207CC105" w:rsidR="00DD50A0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0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to perform effectively in the hospital clinical and field internship experiences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DD50A0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50A0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DD50A0"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</w:t>
      </w:r>
      <w:r w:rsidR="00DD50A0" w:rsidRPr="00AE0CE7">
        <w:rPr>
          <w:rFonts w:asciiTheme="minorHAnsi" w:hAnsiTheme="minorHAnsi" w:cstheme="minorHAnsi"/>
          <w:szCs w:val="20"/>
        </w:rPr>
        <w:tab/>
      </w:r>
      <w:r w:rsidR="00DD50A0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D50A0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DD50A0"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Y</w:t>
      </w:r>
      <w:r w:rsidR="00DD50A0" w:rsidRPr="00AE0CE7">
        <w:rPr>
          <w:rFonts w:asciiTheme="minorHAnsi" w:hAnsiTheme="minorHAnsi" w:cstheme="minorHAnsi"/>
          <w:szCs w:val="20"/>
        </w:rPr>
        <w:tab/>
      </w:r>
      <w:r w:rsidR="00DD50A0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D50A0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DD50A0"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N/A</w:t>
      </w:r>
      <w:r w:rsidR="00DD50A0" w:rsidRPr="00AE0CE7">
        <w:rPr>
          <w:rFonts w:asciiTheme="minorHAnsi" w:hAnsiTheme="minorHAnsi" w:cstheme="minorHAnsi"/>
          <w:szCs w:val="20"/>
        </w:rPr>
        <w:tab/>
      </w:r>
      <w:r w:rsidR="00DD50A0"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2.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accessible to students outside regularly scheduled class times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DD50A0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50A0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DD50A0"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</w:t>
      </w:r>
      <w:r w:rsidR="00DD50A0" w:rsidRPr="00AE0CE7">
        <w:rPr>
          <w:rFonts w:asciiTheme="minorHAnsi" w:hAnsiTheme="minorHAnsi" w:cstheme="minorHAnsi"/>
          <w:szCs w:val="20"/>
        </w:rPr>
        <w:tab/>
      </w:r>
      <w:r w:rsidR="00DD50A0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D50A0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DD50A0"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Y</w:t>
      </w:r>
      <w:r w:rsidR="00DD50A0" w:rsidRPr="00AE0CE7">
        <w:rPr>
          <w:rFonts w:asciiTheme="minorHAnsi" w:hAnsiTheme="minorHAnsi" w:cstheme="minorHAnsi"/>
          <w:szCs w:val="20"/>
        </w:rPr>
        <w:tab/>
      </w:r>
      <w:r w:rsidR="00DD50A0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D50A0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DD50A0" w:rsidRPr="00AE0CE7">
        <w:rPr>
          <w:rFonts w:asciiTheme="minorHAnsi" w:hAnsiTheme="minorHAnsi" w:cstheme="minorHAnsi"/>
          <w:szCs w:val="20"/>
        </w:rPr>
        <w:fldChar w:fldCharType="end"/>
      </w:r>
      <w:r w:rsidR="00DD50A0" w:rsidRPr="00AE0CE7">
        <w:rPr>
          <w:rFonts w:asciiTheme="minorHAnsi" w:hAnsiTheme="minorHAnsi" w:cstheme="minorHAnsi"/>
          <w:szCs w:val="20"/>
        </w:rPr>
        <w:t>N/A</w:t>
      </w:r>
    </w:p>
    <w:p w14:paraId="5480C8BC" w14:textId="77777777" w:rsidR="00DD50A0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0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>3.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 xml:space="preserve">equipped with the amount and variety of </w:t>
      </w:r>
      <w:r w:rsidRPr="00AE0CE7">
        <w:rPr>
          <w:rFonts w:asciiTheme="minorHAnsi" w:hAnsiTheme="minorHAnsi" w:cstheme="minorHAnsi"/>
          <w:b/>
          <w:sz w:val="18"/>
          <w:szCs w:val="18"/>
        </w:rPr>
        <w:t>equipment</w:t>
      </w:r>
      <w:r w:rsidRPr="00AE0CE7">
        <w:rPr>
          <w:rFonts w:asciiTheme="minorHAnsi" w:hAnsiTheme="minorHAnsi" w:cstheme="minorHAnsi"/>
          <w:sz w:val="18"/>
          <w:szCs w:val="18"/>
        </w:rPr>
        <w:t xml:space="preserve"> necessary to</w:t>
      </w:r>
      <w:r w:rsidR="00DD50A0" w:rsidRPr="00AE0CE7">
        <w:rPr>
          <w:rFonts w:asciiTheme="minorHAnsi" w:hAnsiTheme="minorHAnsi" w:cstheme="minorHAnsi"/>
          <w:sz w:val="18"/>
          <w:szCs w:val="18"/>
        </w:rPr>
        <w:t xml:space="preserve"> p</w:t>
      </w:r>
      <w:r w:rsidRPr="00AE0CE7">
        <w:rPr>
          <w:rFonts w:asciiTheme="minorHAnsi" w:hAnsiTheme="minorHAnsi" w:cstheme="minorHAnsi"/>
          <w:sz w:val="18"/>
          <w:szCs w:val="18"/>
        </w:rPr>
        <w:t xml:space="preserve">erform </w:t>
      </w:r>
    </w:p>
    <w:p w14:paraId="6BA1A751" w14:textId="6DF34A00" w:rsidR="00DD50A0" w:rsidRPr="00AE0CE7" w:rsidRDefault="00DD50A0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0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FB4CDE" w:rsidRPr="00AE0CE7">
        <w:rPr>
          <w:rFonts w:asciiTheme="minorHAnsi" w:hAnsiTheme="minorHAnsi" w:cstheme="minorHAnsi"/>
          <w:sz w:val="18"/>
          <w:szCs w:val="18"/>
        </w:rPr>
        <w:t xml:space="preserve">required laboratory activities. </w:t>
      </w:r>
      <w:r w:rsidR="00FB4CDE" w:rsidRPr="00AE0CE7">
        <w:rPr>
          <w:rFonts w:asciiTheme="minorHAnsi" w:hAnsiTheme="minorHAnsi" w:cstheme="minorHAnsi"/>
          <w:sz w:val="18"/>
          <w:szCs w:val="18"/>
        </w:rPr>
        <w:tab/>
      </w:r>
      <w:r w:rsidR="00FB4CDE"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339CB228" w14:textId="77777777" w:rsidR="00DD50A0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0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="00DD50A0" w:rsidRPr="00AE0CE7">
        <w:rPr>
          <w:rFonts w:asciiTheme="minorHAnsi" w:hAnsiTheme="minorHAnsi" w:cstheme="minorHAnsi"/>
          <w:sz w:val="18"/>
          <w:szCs w:val="18"/>
        </w:rPr>
        <w:t>4</w:t>
      </w:r>
      <w:r w:rsidRPr="00AE0CE7">
        <w:rPr>
          <w:rFonts w:asciiTheme="minorHAnsi" w:hAnsiTheme="minorHAnsi" w:cstheme="minorHAnsi"/>
          <w:sz w:val="18"/>
          <w:szCs w:val="18"/>
        </w:rPr>
        <w:t>.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 xml:space="preserve">equipped with the amount and variety of </w:t>
      </w:r>
      <w:r w:rsidRPr="00AE0CE7">
        <w:rPr>
          <w:rFonts w:asciiTheme="minorHAnsi" w:hAnsiTheme="minorHAnsi" w:cstheme="minorHAnsi"/>
          <w:b/>
          <w:sz w:val="18"/>
          <w:szCs w:val="18"/>
        </w:rPr>
        <w:t>supplies</w:t>
      </w:r>
      <w:r w:rsidRPr="00AE0CE7">
        <w:rPr>
          <w:rFonts w:asciiTheme="minorHAnsi" w:hAnsiTheme="minorHAnsi" w:cstheme="minorHAnsi"/>
          <w:sz w:val="18"/>
          <w:szCs w:val="18"/>
        </w:rPr>
        <w:t xml:space="preserve"> necessary to</w:t>
      </w:r>
      <w:r w:rsidR="00DD50A0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Pr="00AE0CE7">
        <w:rPr>
          <w:rFonts w:asciiTheme="minorHAnsi" w:hAnsiTheme="minorHAnsi" w:cstheme="minorHAnsi"/>
          <w:sz w:val="18"/>
          <w:szCs w:val="18"/>
        </w:rPr>
        <w:t xml:space="preserve">perform </w:t>
      </w:r>
    </w:p>
    <w:p w14:paraId="1D6B7962" w14:textId="25B448F1" w:rsidR="00FB4CDE" w:rsidRPr="00AE0CE7" w:rsidRDefault="00DD50A0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720"/>
          <w:tab w:val="left" w:pos="90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FB4CDE" w:rsidRPr="00AE0CE7">
        <w:rPr>
          <w:rFonts w:asciiTheme="minorHAnsi" w:hAnsiTheme="minorHAnsi" w:cstheme="minorHAnsi"/>
          <w:sz w:val="18"/>
          <w:szCs w:val="18"/>
        </w:rPr>
        <w:t>required laboratory activities.</w:t>
      </w:r>
      <w:r w:rsidR="00FB4CDE" w:rsidRPr="00AE0CE7">
        <w:rPr>
          <w:rFonts w:asciiTheme="minorHAnsi" w:hAnsiTheme="minorHAnsi" w:cstheme="minorHAnsi"/>
          <w:szCs w:val="20"/>
        </w:rPr>
        <w:t xml:space="preserve"> 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Y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="00FB4CDE" w:rsidRPr="00AE0CE7">
        <w:rPr>
          <w:rFonts w:asciiTheme="minorHAnsi" w:hAnsiTheme="minorHAnsi" w:cstheme="minorHAnsi"/>
          <w:szCs w:val="20"/>
        </w:rPr>
        <w:t xml:space="preserve">N/A </w:t>
      </w:r>
    </w:p>
    <w:p w14:paraId="3F1C57B4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left" w:pos="90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firstLine="450"/>
        <w:rPr>
          <w:rFonts w:asciiTheme="minorHAnsi" w:hAnsiTheme="minorHAnsi" w:cstheme="minorHAnsi"/>
          <w:sz w:val="18"/>
          <w:szCs w:val="18"/>
        </w:rPr>
      </w:pPr>
    </w:p>
    <w:p w14:paraId="3D5D6996" w14:textId="419A101C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 xml:space="preserve">Comments: </w:t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3A86720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6E6E5" w:themeFill="background2" w:themeFillTint="33"/>
        <w:tabs>
          <w:tab w:val="left" w:pos="450"/>
          <w:tab w:val="right" w:pos="10800"/>
        </w:tabs>
        <w:rPr>
          <w:rFonts w:asciiTheme="minorHAnsi" w:hAnsiTheme="minorHAnsi" w:cstheme="minorHAnsi"/>
          <w:sz w:val="24"/>
        </w:rPr>
      </w:pPr>
    </w:p>
    <w:p w14:paraId="59440E2E" w14:textId="77777777" w:rsidR="00FB4CDE" w:rsidRPr="00AE0CE7" w:rsidRDefault="00FB4CDE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22E0E0FD" w14:textId="77777777" w:rsidR="00FB4CDE" w:rsidRPr="0035467E" w:rsidRDefault="00FB4CDE" w:rsidP="00AE0CE7">
      <w:pPr>
        <w:pStyle w:val="QuickA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318DC0" w:themeFill="accent4"/>
        <w:tabs>
          <w:tab w:val="clear" w:pos="0"/>
          <w:tab w:val="clear" w:pos="270"/>
          <w:tab w:val="clear" w:pos="990"/>
          <w:tab w:val="clear" w:pos="1710"/>
          <w:tab w:val="clear" w:pos="2430"/>
          <w:tab w:val="clear" w:pos="3150"/>
          <w:tab w:val="clear" w:pos="3870"/>
          <w:tab w:val="clear" w:pos="4590"/>
          <w:tab w:val="clear" w:pos="5310"/>
          <w:tab w:val="clear" w:pos="6030"/>
          <w:tab w:val="clear" w:pos="6750"/>
          <w:tab w:val="clear" w:pos="7470"/>
          <w:tab w:val="clear" w:pos="8190"/>
          <w:tab w:val="clear" w:pos="8910"/>
          <w:tab w:val="clear" w:pos="9630"/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ind w:left="720" w:hanging="720"/>
        <w:rPr>
          <w:rFonts w:asciiTheme="minorHAnsi" w:hAnsiTheme="minorHAnsi" w:cstheme="minorHAnsi"/>
          <w:b/>
          <w:bCs/>
          <w:color w:val="FFFFFF" w:themeColor="background1"/>
          <w:sz w:val="24"/>
        </w:rPr>
      </w:pP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fldChar w:fldCharType="begin"/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instrText>SEQ 1_0 \* ROMAN \r 5</w:instrTex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fldChar w:fldCharType="separate"/>
      </w:r>
      <w:r w:rsidRPr="0035467E">
        <w:rPr>
          <w:rFonts w:asciiTheme="minorHAnsi" w:hAnsiTheme="minorHAnsi" w:cstheme="minorHAnsi"/>
          <w:b/>
          <w:bCs/>
          <w:noProof/>
          <w:color w:val="FFFFFF" w:themeColor="background1"/>
          <w:sz w:val="24"/>
        </w:rPr>
        <w:t>V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fldChar w:fldCharType="end"/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II.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ab/>
        <w:t>Clinical Resources</w:t>
      </w:r>
    </w:p>
    <w:p w14:paraId="2824216E" w14:textId="77777777" w:rsidR="00FB4CDE" w:rsidRPr="00AE0CE7" w:rsidRDefault="00FB4CDE" w:rsidP="00AE0CE7">
      <w:pPr>
        <w:pStyle w:val="QuickA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clear" w:pos="0"/>
          <w:tab w:val="clear" w:pos="270"/>
          <w:tab w:val="clear" w:pos="990"/>
          <w:tab w:val="clear" w:pos="1710"/>
          <w:tab w:val="clear" w:pos="2430"/>
          <w:tab w:val="clear" w:pos="3150"/>
          <w:tab w:val="clear" w:pos="3870"/>
          <w:tab w:val="clear" w:pos="4590"/>
          <w:tab w:val="clear" w:pos="5310"/>
          <w:tab w:val="clear" w:pos="6030"/>
          <w:tab w:val="clear" w:pos="6750"/>
          <w:tab w:val="clear" w:pos="7470"/>
          <w:tab w:val="clear" w:pos="8190"/>
          <w:tab w:val="clear" w:pos="8910"/>
          <w:tab w:val="clear" w:pos="9630"/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ind w:left="720" w:hanging="720"/>
        <w:rPr>
          <w:rFonts w:asciiTheme="minorHAnsi" w:hAnsiTheme="minorHAnsi" w:cstheme="minorHAnsi"/>
          <w:bCs/>
          <w:iCs/>
          <w:sz w:val="12"/>
          <w:szCs w:val="12"/>
        </w:rPr>
      </w:pPr>
    </w:p>
    <w:p w14:paraId="0D23326F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90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A528C04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>A.</w:t>
      </w: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>Clinical Rotations</w:t>
      </w:r>
    </w:p>
    <w:p w14:paraId="6BD23810" w14:textId="77777777" w:rsidR="000D75BA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720"/>
          <w:tab w:val="left" w:pos="99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>1.</w:t>
      </w:r>
      <w:r w:rsidRPr="00AE0CE7">
        <w:rPr>
          <w:rFonts w:asciiTheme="minorHAnsi" w:hAnsiTheme="minorHAnsi" w:cstheme="minorHAnsi"/>
          <w:sz w:val="18"/>
          <w:szCs w:val="18"/>
        </w:rPr>
        <w:tab/>
        <w:t>Facilities offer an adequate number and variety of patient pathologies, ages,</w:t>
      </w:r>
    </w:p>
    <w:p w14:paraId="7ABDAA01" w14:textId="34764EDC" w:rsidR="00FB4CDE" w:rsidRPr="00AE0CE7" w:rsidRDefault="000D75B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720"/>
          <w:tab w:val="left" w:pos="99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FB4CDE" w:rsidRPr="00AE0CE7">
        <w:rPr>
          <w:rFonts w:asciiTheme="minorHAnsi" w:hAnsiTheme="minorHAnsi" w:cstheme="minorHAnsi"/>
          <w:sz w:val="18"/>
          <w:szCs w:val="18"/>
        </w:rPr>
        <w:t>and procedures to meet clinical objectives.</w:t>
      </w:r>
      <w:r w:rsidR="00FB4CDE" w:rsidRPr="00AE0CE7">
        <w:rPr>
          <w:rFonts w:asciiTheme="minorHAnsi" w:hAnsiTheme="minorHAnsi" w:cstheme="minorHAnsi"/>
          <w:szCs w:val="20"/>
        </w:rPr>
        <w:t xml:space="preserve"> 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="00AE5A95" w:rsidRPr="00AE0CE7">
        <w:rPr>
          <w:rFonts w:asciiTheme="minorHAnsi" w:hAnsiTheme="minorHAnsi" w:cstheme="minorHAnsi"/>
          <w:szCs w:val="20"/>
        </w:rPr>
        <w:t>N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="00AE5A95" w:rsidRPr="00AE0CE7">
        <w:rPr>
          <w:rFonts w:asciiTheme="minorHAnsi" w:hAnsiTheme="minorHAnsi" w:cstheme="minorHAnsi"/>
          <w:szCs w:val="20"/>
        </w:rPr>
        <w:t>Y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="00FB4CDE" w:rsidRPr="00AE0CE7">
        <w:rPr>
          <w:rFonts w:asciiTheme="minorHAnsi" w:hAnsiTheme="minorHAnsi" w:cstheme="minorHAnsi"/>
          <w:szCs w:val="20"/>
        </w:rPr>
        <w:t>N/A</w:t>
      </w:r>
    </w:p>
    <w:p w14:paraId="592FF3A7" w14:textId="73D5AAB2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99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2.</w:t>
      </w:r>
      <w:r w:rsidRPr="00AE0CE7">
        <w:rPr>
          <w:rFonts w:asciiTheme="minorHAnsi" w:hAnsiTheme="minorHAnsi" w:cstheme="minorHAnsi"/>
          <w:sz w:val="18"/>
          <w:szCs w:val="18"/>
        </w:rPr>
        <w:tab/>
        <w:t>Experience is of sufficient length to meet the clinical objectives……………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AE5A95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AE5A95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1FA34149" w14:textId="77777777" w:rsidR="000D75BA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99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3.</w:t>
      </w:r>
      <w:r w:rsidRPr="00AE0CE7">
        <w:rPr>
          <w:rFonts w:asciiTheme="minorHAnsi" w:hAnsiTheme="minorHAnsi" w:cstheme="minorHAnsi"/>
          <w:sz w:val="18"/>
          <w:szCs w:val="18"/>
        </w:rPr>
        <w:tab/>
        <w:t>Overall, the hospital clinical rotations provide similar opportunities</w:t>
      </w:r>
      <w:r w:rsidR="000D75BA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Pr="00AE0CE7">
        <w:rPr>
          <w:rFonts w:asciiTheme="minorHAnsi" w:hAnsiTheme="minorHAnsi" w:cstheme="minorHAnsi"/>
          <w:sz w:val="18"/>
          <w:szCs w:val="18"/>
        </w:rPr>
        <w:t>to achieve</w:t>
      </w:r>
    </w:p>
    <w:p w14:paraId="550C4B69" w14:textId="4EE82930" w:rsidR="00FB4CDE" w:rsidRPr="00AE0CE7" w:rsidRDefault="000D75BA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99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FB4CDE" w:rsidRPr="00AE0CE7">
        <w:rPr>
          <w:rFonts w:asciiTheme="minorHAnsi" w:hAnsiTheme="minorHAnsi" w:cstheme="minorHAnsi"/>
          <w:sz w:val="18"/>
          <w:szCs w:val="18"/>
        </w:rPr>
        <w:t>required competencies for all students.</w:t>
      </w:r>
      <w:r w:rsidR="00FB4CDE" w:rsidRPr="00AE0CE7">
        <w:rPr>
          <w:rFonts w:asciiTheme="minorHAnsi" w:hAnsiTheme="minorHAnsi" w:cstheme="minorHAnsi"/>
          <w:szCs w:val="20"/>
        </w:rPr>
        <w:t xml:space="preserve"> 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="00AE5A95" w:rsidRPr="00AE0CE7">
        <w:rPr>
          <w:rFonts w:asciiTheme="minorHAnsi" w:hAnsiTheme="minorHAnsi" w:cstheme="minorHAnsi"/>
          <w:szCs w:val="20"/>
        </w:rPr>
        <w:t>N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="00AE5A95" w:rsidRPr="00AE0CE7">
        <w:rPr>
          <w:rFonts w:asciiTheme="minorHAnsi" w:hAnsiTheme="minorHAnsi" w:cstheme="minorHAnsi"/>
          <w:szCs w:val="20"/>
        </w:rPr>
        <w:t>Y</w:t>
      </w:r>
      <w:r w:rsidR="00FB4CDE" w:rsidRPr="00AE0CE7">
        <w:rPr>
          <w:rFonts w:asciiTheme="minorHAnsi" w:hAnsiTheme="minorHAnsi" w:cstheme="minorHAnsi"/>
          <w:szCs w:val="20"/>
        </w:rPr>
        <w:tab/>
      </w:r>
      <w:r w:rsidR="00FB4CDE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B4CDE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FB4CDE" w:rsidRPr="00AE0CE7">
        <w:rPr>
          <w:rFonts w:asciiTheme="minorHAnsi" w:hAnsiTheme="minorHAnsi" w:cstheme="minorHAnsi"/>
          <w:szCs w:val="20"/>
        </w:rPr>
        <w:fldChar w:fldCharType="end"/>
      </w:r>
      <w:r w:rsidR="00FB4CDE" w:rsidRPr="00AE0CE7">
        <w:rPr>
          <w:rFonts w:asciiTheme="minorHAnsi" w:hAnsiTheme="minorHAnsi" w:cstheme="minorHAnsi"/>
          <w:szCs w:val="20"/>
        </w:rPr>
        <w:t>N/A</w:t>
      </w:r>
    </w:p>
    <w:p w14:paraId="1E30E82D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90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6"/>
          <w:szCs w:val="16"/>
        </w:rPr>
      </w:pPr>
    </w:p>
    <w:p w14:paraId="5547D013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>B.</w:t>
      </w: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>Clinical Instruction</w:t>
      </w:r>
    </w:p>
    <w:p w14:paraId="3F065EEA" w14:textId="4E86F2BD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1.</w:t>
      </w:r>
      <w:r w:rsidRPr="00AE0CE7">
        <w:rPr>
          <w:rFonts w:asciiTheme="minorHAnsi" w:hAnsiTheme="minorHAnsi" w:cstheme="minorHAnsi"/>
          <w:sz w:val="18"/>
          <w:szCs w:val="18"/>
        </w:rPr>
        <w:tab/>
        <w:t>Orientation to assigned hospital clinical unit</w:t>
      </w:r>
      <w:r w:rsidR="00427BED" w:rsidRPr="00AE0CE7">
        <w:rPr>
          <w:rFonts w:asciiTheme="minorHAnsi" w:hAnsiTheme="minorHAnsi" w:cstheme="minorHAnsi"/>
          <w:sz w:val="18"/>
          <w:szCs w:val="18"/>
        </w:rPr>
        <w:t>(</w:t>
      </w:r>
      <w:r w:rsidRPr="00AE0CE7">
        <w:rPr>
          <w:rFonts w:asciiTheme="minorHAnsi" w:hAnsiTheme="minorHAnsi" w:cstheme="minorHAnsi"/>
          <w:sz w:val="18"/>
          <w:szCs w:val="18"/>
        </w:rPr>
        <w:t>s</w:t>
      </w:r>
      <w:r w:rsidR="00427BED" w:rsidRPr="00AE0CE7">
        <w:rPr>
          <w:rFonts w:asciiTheme="minorHAnsi" w:hAnsiTheme="minorHAnsi" w:cstheme="minorHAnsi"/>
          <w:sz w:val="18"/>
          <w:szCs w:val="18"/>
        </w:rPr>
        <w:t>)</w:t>
      </w:r>
      <w:r w:rsidRPr="00AE0CE7">
        <w:rPr>
          <w:rFonts w:asciiTheme="minorHAnsi" w:hAnsiTheme="minorHAnsi" w:cstheme="minorHAnsi"/>
          <w:sz w:val="18"/>
          <w:szCs w:val="18"/>
        </w:rPr>
        <w:t xml:space="preserve"> is</w:t>
      </w:r>
      <w:r w:rsidR="00427BED" w:rsidRPr="00AE0CE7">
        <w:rPr>
          <w:rFonts w:asciiTheme="minorHAnsi" w:hAnsiTheme="minorHAnsi" w:cstheme="minorHAnsi"/>
          <w:sz w:val="18"/>
          <w:szCs w:val="18"/>
        </w:rPr>
        <w:t>/are</w:t>
      </w:r>
      <w:r w:rsidRPr="00AE0CE7">
        <w:rPr>
          <w:rFonts w:asciiTheme="minorHAnsi" w:hAnsiTheme="minorHAnsi" w:cstheme="minorHAnsi"/>
          <w:sz w:val="18"/>
          <w:szCs w:val="18"/>
        </w:rPr>
        <w:t xml:space="preserve"> adequate.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0D75BA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0D75BA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72741411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2.</w:t>
      </w:r>
      <w:r w:rsidRPr="00AE0CE7">
        <w:rPr>
          <w:rFonts w:asciiTheme="minorHAnsi" w:hAnsiTheme="minorHAnsi" w:cstheme="minorHAnsi"/>
          <w:sz w:val="18"/>
          <w:szCs w:val="18"/>
        </w:rPr>
        <w:tab/>
        <w:t xml:space="preserve">Hospital clinical preceptors are sufficiently knowledgeable to provide </w:t>
      </w:r>
    </w:p>
    <w:p w14:paraId="6A32C0F1" w14:textId="7AB94C3C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instruction …………………………………………………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0D75BA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0D75BA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3820C5A1" w14:textId="59A87BFA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3.</w:t>
      </w:r>
      <w:r w:rsidRPr="00AE0CE7">
        <w:rPr>
          <w:rFonts w:asciiTheme="minorHAnsi" w:hAnsiTheme="minorHAnsi" w:cstheme="minorHAnsi"/>
          <w:sz w:val="18"/>
          <w:szCs w:val="18"/>
        </w:rPr>
        <w:tab/>
        <w:t>Preceptors are consistent in their evaluation of student performance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0D75BA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0D75BA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5C4A706D" w14:textId="631B79C2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4.</w:t>
      </w:r>
      <w:r w:rsidRPr="00AE0CE7">
        <w:rPr>
          <w:rFonts w:asciiTheme="minorHAnsi" w:hAnsiTheme="minorHAnsi" w:cstheme="minorHAnsi"/>
          <w:sz w:val="18"/>
          <w:szCs w:val="18"/>
        </w:rPr>
        <w:tab/>
        <w:t>Program faculty are available to assist with clinical issues when needed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0D75BA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0D75BA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2EC7F59E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left" w:pos="90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Cs w:val="20"/>
        </w:rPr>
        <w:lastRenderedPageBreak/>
        <w:tab/>
      </w:r>
    </w:p>
    <w:p w14:paraId="48267714" w14:textId="26B93D2E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left" w:pos="450"/>
          <w:tab w:val="right" w:pos="10800"/>
        </w:tabs>
        <w:rPr>
          <w:rFonts w:asciiTheme="minorHAnsi" w:hAnsiTheme="minorHAnsi" w:cstheme="minorHAnsi"/>
          <w:sz w:val="24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 xml:space="preserve">Comments: </w:t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06B31B74" w14:textId="77777777" w:rsidR="00FB4CDE" w:rsidRPr="00AE0CE7" w:rsidRDefault="00FB4CDE" w:rsidP="00AE0CE7">
      <w:pPr>
        <w:pStyle w:val="QuickA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D3E8F4" w:themeFill="accent4" w:themeFillTint="33"/>
        <w:tabs>
          <w:tab w:val="clear" w:pos="0"/>
          <w:tab w:val="clear" w:pos="270"/>
          <w:tab w:val="clear" w:pos="990"/>
          <w:tab w:val="clear" w:pos="1710"/>
          <w:tab w:val="clear" w:pos="2430"/>
          <w:tab w:val="clear" w:pos="3150"/>
          <w:tab w:val="clear" w:pos="3870"/>
          <w:tab w:val="clear" w:pos="4590"/>
          <w:tab w:val="clear" w:pos="5310"/>
          <w:tab w:val="clear" w:pos="6030"/>
          <w:tab w:val="clear" w:pos="6750"/>
          <w:tab w:val="clear" w:pos="7470"/>
          <w:tab w:val="clear" w:pos="8190"/>
          <w:tab w:val="clear" w:pos="8910"/>
          <w:tab w:val="clear" w:pos="9630"/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ind w:left="720" w:hanging="720"/>
        <w:rPr>
          <w:rFonts w:asciiTheme="minorHAnsi" w:hAnsiTheme="minorHAnsi" w:cstheme="minorHAnsi"/>
          <w:b/>
          <w:bCs/>
          <w:sz w:val="24"/>
        </w:rPr>
      </w:pPr>
    </w:p>
    <w:p w14:paraId="0C60CE5D" w14:textId="77777777" w:rsidR="00FB4CDE" w:rsidRPr="00AE0CE7" w:rsidRDefault="00FB4CDE" w:rsidP="000F046D">
      <w:pPr>
        <w:pStyle w:val="QuickA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270"/>
          <w:tab w:val="clear" w:pos="990"/>
          <w:tab w:val="clear" w:pos="1710"/>
          <w:tab w:val="clear" w:pos="2430"/>
          <w:tab w:val="clear" w:pos="3150"/>
          <w:tab w:val="clear" w:pos="3870"/>
          <w:tab w:val="clear" w:pos="4590"/>
          <w:tab w:val="clear" w:pos="5310"/>
          <w:tab w:val="clear" w:pos="6030"/>
          <w:tab w:val="clear" w:pos="6750"/>
          <w:tab w:val="clear" w:pos="7470"/>
          <w:tab w:val="clear" w:pos="8190"/>
          <w:tab w:val="clear" w:pos="8910"/>
          <w:tab w:val="clear" w:pos="9630"/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ind w:left="720" w:hanging="720"/>
        <w:rPr>
          <w:rFonts w:asciiTheme="minorHAnsi" w:hAnsiTheme="minorHAnsi" w:cstheme="minorHAnsi"/>
          <w:b/>
          <w:bCs/>
          <w:sz w:val="24"/>
        </w:rPr>
      </w:pPr>
    </w:p>
    <w:p w14:paraId="78D96BFF" w14:textId="77777777" w:rsidR="000F046D" w:rsidRPr="0035467E" w:rsidRDefault="000F046D" w:rsidP="00AE0CE7">
      <w:pPr>
        <w:pStyle w:val="QuickA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9C921" w:themeFill="accent1"/>
        <w:tabs>
          <w:tab w:val="clear" w:pos="0"/>
          <w:tab w:val="clear" w:pos="270"/>
          <w:tab w:val="clear" w:pos="990"/>
          <w:tab w:val="clear" w:pos="1710"/>
          <w:tab w:val="clear" w:pos="2430"/>
          <w:tab w:val="clear" w:pos="3150"/>
          <w:tab w:val="clear" w:pos="3870"/>
          <w:tab w:val="clear" w:pos="4590"/>
          <w:tab w:val="clear" w:pos="5310"/>
          <w:tab w:val="clear" w:pos="6030"/>
          <w:tab w:val="clear" w:pos="6750"/>
          <w:tab w:val="clear" w:pos="7470"/>
          <w:tab w:val="clear" w:pos="8190"/>
          <w:tab w:val="clear" w:pos="8910"/>
          <w:tab w:val="clear" w:pos="9630"/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ind w:left="720" w:hanging="720"/>
        <w:rPr>
          <w:rFonts w:asciiTheme="minorHAnsi" w:hAnsiTheme="minorHAnsi" w:cstheme="minorHAnsi"/>
          <w:b/>
          <w:bCs/>
          <w:color w:val="FFFFFF" w:themeColor="background1"/>
          <w:sz w:val="24"/>
        </w:rPr>
      </w:pP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fldChar w:fldCharType="begin"/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instrText>SEQ 1_0 \* ROMAN \r 5</w:instrTex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fldChar w:fldCharType="separate"/>
      </w:r>
      <w:r w:rsidR="00CD5311" w:rsidRPr="0035467E">
        <w:rPr>
          <w:rFonts w:asciiTheme="minorHAnsi" w:hAnsiTheme="minorHAnsi" w:cstheme="minorHAnsi"/>
          <w:b/>
          <w:bCs/>
          <w:noProof/>
          <w:color w:val="FFFFFF" w:themeColor="background1"/>
          <w:sz w:val="24"/>
        </w:rPr>
        <w:t>V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fldChar w:fldCharType="end"/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II</w:t>
      </w:r>
      <w:r w:rsidR="004C5ADE"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I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.</w:t>
      </w:r>
      <w:r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ab/>
      </w:r>
      <w:r w:rsidR="004C5ADE"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 xml:space="preserve"> </w:t>
      </w:r>
      <w:r w:rsidR="000C24AD" w:rsidRPr="0035467E">
        <w:rPr>
          <w:rFonts w:asciiTheme="minorHAnsi" w:hAnsiTheme="minorHAnsi" w:cstheme="minorHAnsi"/>
          <w:b/>
          <w:bCs/>
          <w:color w:val="FFFFFF" w:themeColor="background1"/>
          <w:sz w:val="24"/>
        </w:rPr>
        <w:t>Field Resources</w:t>
      </w:r>
    </w:p>
    <w:p w14:paraId="481107E7" w14:textId="77777777" w:rsidR="000F046D" w:rsidRPr="00AE0CE7" w:rsidRDefault="000F046D" w:rsidP="00AE0CE7">
      <w:pPr>
        <w:pStyle w:val="QuickA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clear" w:pos="0"/>
          <w:tab w:val="clear" w:pos="270"/>
          <w:tab w:val="clear" w:pos="990"/>
          <w:tab w:val="clear" w:pos="1710"/>
          <w:tab w:val="clear" w:pos="2430"/>
          <w:tab w:val="clear" w:pos="3150"/>
          <w:tab w:val="clear" w:pos="3870"/>
          <w:tab w:val="clear" w:pos="4590"/>
          <w:tab w:val="clear" w:pos="5310"/>
          <w:tab w:val="clear" w:pos="6030"/>
          <w:tab w:val="clear" w:pos="6750"/>
          <w:tab w:val="clear" w:pos="7470"/>
          <w:tab w:val="clear" w:pos="8190"/>
          <w:tab w:val="clear" w:pos="8910"/>
          <w:tab w:val="clear" w:pos="9630"/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ind w:left="720" w:hanging="720"/>
        <w:rPr>
          <w:rFonts w:asciiTheme="minorHAnsi" w:hAnsiTheme="minorHAnsi" w:cstheme="minorHAnsi"/>
          <w:bCs/>
          <w:iCs/>
          <w:sz w:val="12"/>
          <w:szCs w:val="12"/>
        </w:rPr>
      </w:pPr>
    </w:p>
    <w:p w14:paraId="506902E8" w14:textId="77777777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90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67A15DE3" w14:textId="77777777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>A.</w:t>
      </w: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>Field Experience</w:t>
      </w:r>
    </w:p>
    <w:p w14:paraId="349BC4FA" w14:textId="77777777" w:rsidR="007851CE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1.</w:t>
      </w:r>
      <w:r w:rsidRPr="00AE0CE7">
        <w:rPr>
          <w:rFonts w:asciiTheme="minorHAnsi" w:hAnsiTheme="minorHAnsi" w:cstheme="minorHAnsi"/>
          <w:sz w:val="18"/>
          <w:szCs w:val="18"/>
        </w:rPr>
        <w:tab/>
        <w:t>The field agencies provide an adequate number and variety of</w:t>
      </w:r>
      <w:r w:rsidR="007851CE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Pr="00AE0CE7">
        <w:rPr>
          <w:rFonts w:asciiTheme="minorHAnsi" w:hAnsiTheme="minorHAnsi" w:cstheme="minorHAnsi"/>
          <w:sz w:val="18"/>
          <w:szCs w:val="18"/>
        </w:rPr>
        <w:t>patient</w:t>
      </w:r>
    </w:p>
    <w:p w14:paraId="56E079CB" w14:textId="77777777" w:rsidR="007851CE" w:rsidRPr="00AE0CE7" w:rsidRDefault="007851C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 w:val="18"/>
          <w:szCs w:val="18"/>
        </w:rPr>
        <w:t>ages,</w:t>
      </w:r>
      <w:r w:rsidR="000D75BA" w:rsidRPr="00AE0CE7">
        <w:rPr>
          <w:rFonts w:asciiTheme="minorHAnsi" w:hAnsiTheme="minorHAnsi" w:cstheme="minorHAnsi"/>
          <w:sz w:val="18"/>
          <w:szCs w:val="18"/>
        </w:rPr>
        <w:t xml:space="preserve"> p</w:t>
      </w:r>
      <w:r w:rsidR="00BA1712" w:rsidRPr="00AE0CE7">
        <w:rPr>
          <w:rFonts w:asciiTheme="minorHAnsi" w:hAnsiTheme="minorHAnsi" w:cstheme="minorHAnsi"/>
          <w:sz w:val="18"/>
          <w:szCs w:val="18"/>
        </w:rPr>
        <w:t xml:space="preserve">athologies, and procedures to meet the field </w:t>
      </w:r>
      <w:r w:rsidR="002F0AB5" w:rsidRPr="00AE0CE7">
        <w:rPr>
          <w:rFonts w:asciiTheme="minorHAnsi" w:hAnsiTheme="minorHAnsi" w:cstheme="minorHAnsi"/>
          <w:sz w:val="18"/>
          <w:szCs w:val="18"/>
        </w:rPr>
        <w:t>experience</w:t>
      </w:r>
      <w:r w:rsidR="00BA1712" w:rsidRPr="00AE0CE7">
        <w:rPr>
          <w:rFonts w:asciiTheme="minorHAnsi" w:hAnsiTheme="minorHAnsi" w:cstheme="minorHAnsi"/>
          <w:sz w:val="18"/>
          <w:szCs w:val="18"/>
        </w:rPr>
        <w:t xml:space="preserve"> objectives and</w:t>
      </w:r>
      <w:r w:rsidR="000D75BA" w:rsidRPr="00AE0CE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CAD4BD1" w14:textId="3A16E2CD" w:rsidR="00BA1712" w:rsidRPr="00AE0CE7" w:rsidRDefault="007851C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 w:val="18"/>
          <w:szCs w:val="18"/>
        </w:rPr>
        <w:t>minimum competencies.</w:t>
      </w:r>
      <w:r w:rsidR="00BA1712" w:rsidRPr="00AE0CE7">
        <w:rPr>
          <w:rFonts w:asciiTheme="minorHAnsi" w:hAnsiTheme="minorHAnsi" w:cstheme="minorHAnsi"/>
          <w:szCs w:val="20"/>
        </w:rPr>
        <w:t xml:space="preserve"> 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Y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="00BA1712" w:rsidRPr="00AE0CE7">
        <w:rPr>
          <w:rFonts w:asciiTheme="minorHAnsi" w:hAnsiTheme="minorHAnsi" w:cstheme="minorHAnsi"/>
          <w:szCs w:val="20"/>
        </w:rPr>
        <w:t>N/A</w:t>
      </w:r>
    </w:p>
    <w:p w14:paraId="1F42806C" w14:textId="77777777" w:rsidR="007851CE" w:rsidRPr="00AE0CE7" w:rsidRDefault="002F0AB5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2.</w:t>
      </w:r>
      <w:r w:rsidRPr="00AE0CE7">
        <w:rPr>
          <w:rFonts w:asciiTheme="minorHAnsi" w:hAnsiTheme="minorHAnsi" w:cstheme="minorHAnsi"/>
          <w:sz w:val="18"/>
          <w:szCs w:val="18"/>
        </w:rPr>
        <w:tab/>
        <w:t>The field experience</w:t>
      </w:r>
      <w:r w:rsidR="00BA1712" w:rsidRPr="00AE0CE7">
        <w:rPr>
          <w:rFonts w:asciiTheme="minorHAnsi" w:hAnsiTheme="minorHAnsi" w:cstheme="minorHAnsi"/>
          <w:sz w:val="18"/>
          <w:szCs w:val="18"/>
        </w:rPr>
        <w:t xml:space="preserve"> is of sufficient length to meet the objectives and</w:t>
      </w:r>
      <w:r w:rsidR="007851CE" w:rsidRPr="00AE0CE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5456D80" w14:textId="5A5F40A9" w:rsidR="00BA1712" w:rsidRPr="00AE0CE7" w:rsidRDefault="007851C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 w:val="18"/>
          <w:szCs w:val="18"/>
        </w:rPr>
        <w:t>minimum competencies</w:t>
      </w:r>
      <w:r w:rsidR="000D75BA" w:rsidRPr="00AE0CE7">
        <w:rPr>
          <w:rFonts w:asciiTheme="minorHAnsi" w:hAnsiTheme="minorHAnsi" w:cstheme="minorHAnsi"/>
          <w:szCs w:val="20"/>
        </w:rPr>
        <w:tab/>
      </w:r>
      <w:r w:rsidR="000D75BA"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</w:t>
      </w:r>
      <w:r w:rsidR="000D75BA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Y</w:t>
      </w:r>
      <w:r w:rsidR="000D75BA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="00BA1712" w:rsidRPr="00AE0CE7">
        <w:rPr>
          <w:rFonts w:asciiTheme="minorHAnsi" w:hAnsiTheme="minorHAnsi" w:cstheme="minorHAnsi"/>
          <w:szCs w:val="20"/>
        </w:rPr>
        <w:t>N/A</w:t>
      </w:r>
    </w:p>
    <w:p w14:paraId="63869F2A" w14:textId="77777777" w:rsidR="007851CE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3.</w:t>
      </w:r>
      <w:r w:rsidRPr="00AE0CE7">
        <w:rPr>
          <w:rFonts w:asciiTheme="minorHAnsi" w:hAnsiTheme="minorHAnsi" w:cstheme="minorHAnsi"/>
          <w:sz w:val="18"/>
          <w:szCs w:val="18"/>
        </w:rPr>
        <w:tab/>
        <w:t>O</w:t>
      </w:r>
      <w:r w:rsidR="002F0AB5" w:rsidRPr="00AE0CE7">
        <w:rPr>
          <w:rFonts w:asciiTheme="minorHAnsi" w:hAnsiTheme="minorHAnsi" w:cstheme="minorHAnsi"/>
          <w:sz w:val="18"/>
          <w:szCs w:val="18"/>
        </w:rPr>
        <w:t>verall, the field experience</w:t>
      </w:r>
      <w:r w:rsidRPr="00AE0CE7">
        <w:rPr>
          <w:rFonts w:asciiTheme="minorHAnsi" w:hAnsiTheme="minorHAnsi" w:cstheme="minorHAnsi"/>
          <w:sz w:val="18"/>
          <w:szCs w:val="18"/>
        </w:rPr>
        <w:t xml:space="preserve"> rotations provide similar opportunities</w:t>
      </w:r>
      <w:r w:rsidR="000D75BA"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Pr="00AE0CE7">
        <w:rPr>
          <w:rFonts w:asciiTheme="minorHAnsi" w:hAnsiTheme="minorHAnsi" w:cstheme="minorHAnsi"/>
          <w:sz w:val="18"/>
          <w:szCs w:val="18"/>
        </w:rPr>
        <w:t>to develop</w:t>
      </w:r>
      <w:r w:rsidR="007851CE" w:rsidRPr="00AE0CE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E94FC07" w14:textId="2B9635F1" w:rsidR="00BA1712" w:rsidRPr="00AE0CE7" w:rsidRDefault="007851C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 w:val="18"/>
          <w:szCs w:val="18"/>
        </w:rPr>
        <w:t>competencies for all students.</w:t>
      </w:r>
      <w:r w:rsidR="00BA1712" w:rsidRPr="00AE0CE7">
        <w:rPr>
          <w:rFonts w:asciiTheme="minorHAnsi" w:hAnsiTheme="minorHAnsi" w:cstheme="minorHAnsi"/>
          <w:szCs w:val="20"/>
        </w:rPr>
        <w:t xml:space="preserve"> 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Y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="00BA1712" w:rsidRPr="00AE0CE7">
        <w:rPr>
          <w:rFonts w:asciiTheme="minorHAnsi" w:hAnsiTheme="minorHAnsi" w:cstheme="minorHAnsi"/>
          <w:szCs w:val="20"/>
        </w:rPr>
        <w:t>N/A</w:t>
      </w:r>
    </w:p>
    <w:p w14:paraId="7495765A" w14:textId="77777777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90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6"/>
          <w:szCs w:val="16"/>
        </w:rPr>
      </w:pPr>
    </w:p>
    <w:p w14:paraId="24EA446C" w14:textId="77777777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126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>B.</w:t>
      </w:r>
      <w:r w:rsidRPr="00AE0CE7">
        <w:rPr>
          <w:rFonts w:asciiTheme="minorHAnsi" w:hAnsiTheme="minorHAnsi" w:cstheme="minorHAnsi"/>
          <w:b/>
          <w:bCs/>
          <w:sz w:val="18"/>
          <w:szCs w:val="18"/>
        </w:rPr>
        <w:tab/>
        <w:t>Capstone Field Internship</w:t>
      </w:r>
    </w:p>
    <w:p w14:paraId="4A4FA219" w14:textId="38B88291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1.</w:t>
      </w:r>
      <w:r w:rsidRPr="00AE0CE7">
        <w:rPr>
          <w:rFonts w:asciiTheme="minorHAnsi" w:hAnsiTheme="minorHAnsi" w:cstheme="minorHAnsi"/>
          <w:sz w:val="18"/>
          <w:szCs w:val="18"/>
        </w:rPr>
        <w:tab/>
        <w:t>Orientation to the assigned EMS field internship agencies is adequate.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7851CE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7851CE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6C0A8221" w14:textId="77777777" w:rsidR="007851CE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2.</w:t>
      </w:r>
      <w:r w:rsidRPr="00AE0CE7">
        <w:rPr>
          <w:rFonts w:asciiTheme="minorHAnsi" w:hAnsiTheme="minorHAnsi" w:cstheme="minorHAnsi"/>
          <w:sz w:val="18"/>
          <w:szCs w:val="18"/>
        </w:rPr>
        <w:tab/>
        <w:t>Paramedic field internship preceptors are sufficiently knowledgeable to provide</w:t>
      </w:r>
    </w:p>
    <w:p w14:paraId="6A2F1F27" w14:textId="5DBDA76B" w:rsidR="00BA1712" w:rsidRPr="00AE0CE7" w:rsidRDefault="007851C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 w:val="18"/>
          <w:szCs w:val="18"/>
        </w:rPr>
        <w:t xml:space="preserve">instruction and mentoring 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Y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="00BA1712" w:rsidRPr="00AE0CE7">
        <w:rPr>
          <w:rFonts w:asciiTheme="minorHAnsi" w:hAnsiTheme="minorHAnsi" w:cstheme="minorHAnsi"/>
          <w:szCs w:val="20"/>
        </w:rPr>
        <w:t>N/A</w:t>
      </w:r>
    </w:p>
    <w:p w14:paraId="2CCAFC0D" w14:textId="77777777" w:rsidR="007851CE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3.</w:t>
      </w:r>
      <w:r w:rsidRPr="00AE0CE7">
        <w:rPr>
          <w:rFonts w:asciiTheme="minorHAnsi" w:hAnsiTheme="minorHAnsi" w:cstheme="minorHAnsi"/>
          <w:sz w:val="18"/>
          <w:szCs w:val="18"/>
        </w:rPr>
        <w:tab/>
        <w:t>Field internship preceptors are consistent in their evaluation of student</w:t>
      </w:r>
      <w:r w:rsidR="007851CE" w:rsidRPr="00AE0CE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34533F" w14:textId="7F0A5881" w:rsidR="00BA1712" w:rsidRPr="00AE0CE7" w:rsidRDefault="007851C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 w:val="18"/>
          <w:szCs w:val="18"/>
        </w:rPr>
        <w:t>performance</w:t>
      </w:r>
      <w:r w:rsidR="00BA1712"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 w:val="18"/>
          <w:szCs w:val="18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Y</w:t>
      </w:r>
      <w:r w:rsidR="00BA1712" w:rsidRPr="00AE0CE7">
        <w:rPr>
          <w:rFonts w:asciiTheme="minorHAnsi" w:hAnsiTheme="minorHAnsi" w:cstheme="minorHAnsi"/>
          <w:szCs w:val="20"/>
        </w:rPr>
        <w:tab/>
      </w:r>
      <w:r w:rsidR="00BA1712"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A1712"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="00BA1712" w:rsidRPr="00AE0CE7">
        <w:rPr>
          <w:rFonts w:asciiTheme="minorHAnsi" w:hAnsiTheme="minorHAnsi" w:cstheme="minorHAnsi"/>
          <w:szCs w:val="20"/>
        </w:rPr>
        <w:fldChar w:fldCharType="end"/>
      </w:r>
      <w:r w:rsidR="00BA1712" w:rsidRPr="00AE0CE7">
        <w:rPr>
          <w:rFonts w:asciiTheme="minorHAnsi" w:hAnsiTheme="minorHAnsi" w:cstheme="minorHAnsi"/>
          <w:szCs w:val="20"/>
        </w:rPr>
        <w:t>N/A</w:t>
      </w:r>
    </w:p>
    <w:p w14:paraId="2C6A472B" w14:textId="3B2131CF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Cs w:val="20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4.</w:t>
      </w:r>
      <w:r w:rsidRPr="00AE0CE7">
        <w:rPr>
          <w:rFonts w:asciiTheme="minorHAnsi" w:hAnsiTheme="minorHAnsi" w:cstheme="minorHAnsi"/>
          <w:sz w:val="18"/>
          <w:szCs w:val="18"/>
        </w:rPr>
        <w:tab/>
        <w:t>Program faculty are available to assist with field internship issues when needed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7851CE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7851CE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043907B5" w14:textId="5DED9FEA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>5.</w:t>
      </w:r>
      <w:r w:rsidRPr="00AE0CE7">
        <w:rPr>
          <w:rFonts w:asciiTheme="minorHAnsi" w:hAnsiTheme="minorHAnsi" w:cstheme="minorHAnsi"/>
          <w:sz w:val="18"/>
          <w:szCs w:val="18"/>
        </w:rPr>
        <w:tab/>
        <w:t>I felt prepared to be a team leader…………………………………………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7851CE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7851CE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1AE94F06" w14:textId="77777777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left" w:pos="720"/>
          <w:tab w:val="left" w:pos="99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Cs w:val="20"/>
        </w:rPr>
        <w:tab/>
      </w:r>
    </w:p>
    <w:p w14:paraId="0389495D" w14:textId="07F6CC32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450"/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 xml:space="preserve">Comments: </w:t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4D02065" w14:textId="77777777" w:rsidR="00BA1712" w:rsidRPr="00AE0CE7" w:rsidRDefault="00BA1712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DF4D2" w:themeFill="accent1" w:themeFillTint="33"/>
        <w:tabs>
          <w:tab w:val="left" w:pos="1440"/>
          <w:tab w:val="right" w:pos="10800"/>
        </w:tabs>
        <w:rPr>
          <w:rFonts w:asciiTheme="minorHAnsi" w:hAnsiTheme="minorHAnsi" w:cstheme="minorHAnsi"/>
          <w:sz w:val="24"/>
        </w:rPr>
      </w:pPr>
    </w:p>
    <w:p w14:paraId="291931F6" w14:textId="77777777" w:rsidR="007A4F10" w:rsidRPr="00AE0CE7" w:rsidRDefault="007A4F10" w:rsidP="007A4F1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10800"/>
        </w:tabs>
        <w:rPr>
          <w:rFonts w:asciiTheme="minorHAnsi" w:hAnsiTheme="minorHAnsi" w:cstheme="minorHAnsi"/>
          <w:szCs w:val="20"/>
        </w:rPr>
      </w:pPr>
    </w:p>
    <w:p w14:paraId="469E779E" w14:textId="77777777" w:rsidR="00FB4CDE" w:rsidRPr="0035467E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43660" w:themeFill="accent5"/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r w:rsidRPr="0035467E">
        <w:rPr>
          <w:rFonts w:asciiTheme="minorHAnsi" w:hAnsiTheme="minorHAnsi" w:cstheme="minorHAnsi"/>
          <w:b/>
          <w:color w:val="FFFFFF" w:themeColor="background1"/>
          <w:sz w:val="24"/>
        </w:rPr>
        <w:t>I</w:t>
      </w:r>
      <w:r w:rsidR="004C5ADE" w:rsidRPr="0035467E">
        <w:rPr>
          <w:rFonts w:asciiTheme="minorHAnsi" w:hAnsiTheme="minorHAnsi" w:cstheme="minorHAnsi"/>
          <w:b/>
          <w:color w:val="FFFFFF" w:themeColor="background1"/>
          <w:sz w:val="24"/>
        </w:rPr>
        <w:t>X</w:t>
      </w:r>
      <w:r w:rsidRPr="0035467E">
        <w:rPr>
          <w:rFonts w:asciiTheme="minorHAnsi" w:hAnsiTheme="minorHAnsi" w:cstheme="minorHAnsi"/>
          <w:b/>
          <w:color w:val="FFFFFF" w:themeColor="background1"/>
          <w:sz w:val="24"/>
        </w:rPr>
        <w:t>.</w:t>
      </w:r>
      <w:r w:rsidRPr="0035467E">
        <w:rPr>
          <w:rFonts w:asciiTheme="minorHAnsi" w:hAnsiTheme="minorHAnsi" w:cstheme="minorHAnsi"/>
          <w:b/>
          <w:color w:val="FFFFFF" w:themeColor="background1"/>
          <w:sz w:val="24"/>
        </w:rPr>
        <w:tab/>
        <w:t>Learning Resources</w:t>
      </w:r>
      <w:r w:rsidRPr="0035467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 xml:space="preserve"> (program and hospital/affiliate)  </w:t>
      </w:r>
    </w:p>
    <w:p w14:paraId="485FCCA7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sz w:val="12"/>
          <w:szCs w:val="12"/>
        </w:rPr>
      </w:pPr>
    </w:p>
    <w:p w14:paraId="1E3AFDDC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90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58299692" w14:textId="79AD8240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A.</w:t>
      </w:r>
      <w:r w:rsidRPr="00AE0CE7">
        <w:rPr>
          <w:rFonts w:asciiTheme="minorHAnsi" w:hAnsiTheme="minorHAnsi" w:cstheme="minorHAnsi"/>
          <w:sz w:val="18"/>
          <w:szCs w:val="18"/>
        </w:rPr>
        <w:tab/>
        <w:t>Library resources are available and accessible (physical or virtual)………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75F93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75F93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4E823AFA" w14:textId="4F4DEB65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B.</w:t>
      </w:r>
      <w:r w:rsidRPr="00AE0CE7">
        <w:rPr>
          <w:rFonts w:asciiTheme="minorHAnsi" w:hAnsiTheme="minorHAnsi" w:cstheme="minorHAnsi"/>
          <w:sz w:val="18"/>
          <w:szCs w:val="18"/>
        </w:rPr>
        <w:t xml:space="preserve"> </w:t>
      </w:r>
      <w:r w:rsidRPr="00AE0CE7">
        <w:rPr>
          <w:rFonts w:asciiTheme="minorHAnsi" w:hAnsiTheme="minorHAnsi" w:cstheme="minorHAnsi"/>
          <w:sz w:val="18"/>
          <w:szCs w:val="18"/>
        </w:rPr>
        <w:tab/>
        <w:t>Reference materials are adequate to support assignments.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75F93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75F93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751D5DC9" w14:textId="23B52AFC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72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C.</w:t>
      </w:r>
      <w:r w:rsidRPr="00AE0CE7">
        <w:rPr>
          <w:rFonts w:asciiTheme="minorHAnsi" w:hAnsiTheme="minorHAnsi" w:cstheme="minorHAnsi"/>
          <w:sz w:val="18"/>
          <w:szCs w:val="18"/>
        </w:rPr>
        <w:tab/>
        <w:t>Technology/computer resources/access are available and adequate.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75F93" w:rsidRPr="00AE0CE7">
        <w:rPr>
          <w:rFonts w:asciiTheme="minorHAnsi" w:hAnsiTheme="minorHAnsi" w:cstheme="minorHAnsi"/>
          <w:szCs w:val="20"/>
        </w:rPr>
        <w:t>N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="00D75F93" w:rsidRPr="00AE0CE7">
        <w:rPr>
          <w:rFonts w:asciiTheme="minorHAnsi" w:hAnsiTheme="minorHAnsi" w:cstheme="minorHAnsi"/>
          <w:szCs w:val="20"/>
        </w:rPr>
        <w:t>Y</w:t>
      </w:r>
      <w:r w:rsidRPr="00AE0CE7">
        <w:rPr>
          <w:rFonts w:asciiTheme="minorHAnsi" w:hAnsiTheme="minorHAnsi" w:cstheme="minorHAnsi"/>
          <w:szCs w:val="20"/>
        </w:rPr>
        <w:tab/>
      </w:r>
      <w:r w:rsidRPr="00AE0CE7">
        <w:rPr>
          <w:rFonts w:asciiTheme="minorHAnsi" w:hAnsiTheme="minorHAnsi" w:cstheme="minorHAnsi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Cs w:val="20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Cs w:val="20"/>
        </w:rPr>
      </w:r>
      <w:r w:rsidRPr="00AE0CE7">
        <w:rPr>
          <w:rFonts w:asciiTheme="minorHAnsi" w:hAnsiTheme="minorHAnsi" w:cstheme="minorHAnsi"/>
          <w:szCs w:val="20"/>
        </w:rPr>
        <w:fldChar w:fldCharType="end"/>
      </w:r>
      <w:r w:rsidRPr="00AE0CE7">
        <w:rPr>
          <w:rFonts w:asciiTheme="minorHAnsi" w:hAnsiTheme="minorHAnsi" w:cstheme="minorHAnsi"/>
          <w:szCs w:val="20"/>
        </w:rPr>
        <w:t>N/A</w:t>
      </w:r>
    </w:p>
    <w:p w14:paraId="02A3E77A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90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</w:p>
    <w:p w14:paraId="64F3E5BF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left" w:pos="900"/>
          <w:tab w:val="left" w:pos="126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firstLine="450"/>
        <w:rPr>
          <w:rFonts w:asciiTheme="minorHAnsi" w:hAnsiTheme="minorHAnsi" w:cstheme="minorHAnsi"/>
          <w:sz w:val="18"/>
          <w:szCs w:val="18"/>
        </w:rPr>
      </w:pPr>
    </w:p>
    <w:p w14:paraId="7BC1B397" w14:textId="1CB2C0C4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 xml:space="preserve">Comments: </w:t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113AB94" w14:textId="77777777" w:rsidR="00FB4CDE" w:rsidRPr="00AE0CE7" w:rsidRDefault="00FB4CDE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7D2EA" w:themeFill="accent5" w:themeFillTint="33"/>
        <w:tabs>
          <w:tab w:val="left" w:pos="450"/>
          <w:tab w:val="right" w:pos="10800"/>
        </w:tabs>
        <w:rPr>
          <w:rFonts w:asciiTheme="minorHAnsi" w:hAnsiTheme="minorHAnsi" w:cstheme="minorHAnsi"/>
          <w:sz w:val="24"/>
        </w:rPr>
      </w:pPr>
    </w:p>
    <w:p w14:paraId="6E7AC440" w14:textId="77777777" w:rsidR="00746AD9" w:rsidRPr="00AE0CE7" w:rsidRDefault="00746AD9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sz w:val="22"/>
          <w:szCs w:val="22"/>
        </w:rPr>
      </w:pPr>
    </w:p>
    <w:p w14:paraId="76C7C95A" w14:textId="77777777" w:rsidR="00127C0F" w:rsidRPr="0035467E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C2252F" w:themeFill="accent6"/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35467E">
        <w:rPr>
          <w:rFonts w:asciiTheme="minorHAnsi" w:hAnsiTheme="minorHAnsi" w:cstheme="minorHAnsi"/>
          <w:b/>
          <w:color w:val="FFFFFF" w:themeColor="background1"/>
          <w:sz w:val="24"/>
        </w:rPr>
        <w:t>X.</w:t>
      </w:r>
      <w:r w:rsidRPr="0035467E">
        <w:rPr>
          <w:rFonts w:asciiTheme="minorHAnsi" w:hAnsiTheme="minorHAnsi" w:cstheme="minorHAnsi"/>
          <w:b/>
          <w:color w:val="FFFFFF" w:themeColor="background1"/>
          <w:sz w:val="24"/>
        </w:rPr>
        <w:tab/>
        <w:t>Physician Interaction</w:t>
      </w:r>
    </w:p>
    <w:p w14:paraId="69847682" w14:textId="77777777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/>
          <w:sz w:val="24"/>
        </w:rPr>
      </w:pPr>
    </w:p>
    <w:p w14:paraId="19C339F6" w14:textId="77777777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90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719358F2" w14:textId="77777777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72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A.</w:t>
      </w:r>
      <w:r w:rsidRPr="00AE0CE7">
        <w:rPr>
          <w:rFonts w:asciiTheme="minorHAnsi" w:hAnsiTheme="minorHAnsi" w:cstheme="minorHAnsi"/>
          <w:sz w:val="18"/>
          <w:szCs w:val="18"/>
        </w:rPr>
        <w:tab/>
        <w:t>Physician/student interaction facilitates the development of effective communication</w:t>
      </w:r>
    </w:p>
    <w:p w14:paraId="3CC8402A" w14:textId="15D63BA4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72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  <w:t xml:space="preserve">skills between Paramedics and physicians. 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="00D75F93" w:rsidRPr="00AE0CE7">
        <w:rPr>
          <w:rFonts w:asciiTheme="minorHAnsi" w:hAnsiTheme="minorHAnsi" w:cstheme="minorHAnsi"/>
          <w:sz w:val="18"/>
          <w:szCs w:val="18"/>
        </w:rPr>
        <w:t>N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="00D75F93" w:rsidRPr="00AE0CE7">
        <w:rPr>
          <w:rFonts w:asciiTheme="minorHAnsi" w:hAnsiTheme="minorHAnsi" w:cstheme="minorHAnsi"/>
          <w:sz w:val="18"/>
          <w:szCs w:val="18"/>
        </w:rPr>
        <w:t>Y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Pr="00AE0CE7">
        <w:rPr>
          <w:rFonts w:asciiTheme="minorHAnsi" w:hAnsiTheme="minorHAnsi" w:cstheme="minorHAnsi"/>
          <w:sz w:val="18"/>
          <w:szCs w:val="18"/>
        </w:rPr>
        <w:t>N/A</w:t>
      </w:r>
    </w:p>
    <w:p w14:paraId="695255A9" w14:textId="3FA1D2A9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72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B.</w:t>
      </w:r>
      <w:r w:rsidRPr="00AE0CE7">
        <w:rPr>
          <w:rFonts w:asciiTheme="minorHAnsi" w:hAnsiTheme="minorHAnsi" w:cstheme="minorHAnsi"/>
          <w:sz w:val="18"/>
          <w:szCs w:val="18"/>
        </w:rPr>
        <w:tab/>
        <w:t>Contact is sufficient to provide a physician perspective of patient care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="00D75F93" w:rsidRPr="00AE0CE7">
        <w:rPr>
          <w:rFonts w:asciiTheme="minorHAnsi" w:hAnsiTheme="minorHAnsi" w:cstheme="minorHAnsi"/>
          <w:sz w:val="18"/>
          <w:szCs w:val="18"/>
        </w:rPr>
        <w:t>N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="00D75F93" w:rsidRPr="00AE0CE7">
        <w:rPr>
          <w:rFonts w:asciiTheme="minorHAnsi" w:hAnsiTheme="minorHAnsi" w:cstheme="minorHAnsi"/>
          <w:sz w:val="18"/>
          <w:szCs w:val="18"/>
        </w:rPr>
        <w:t>Y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Pr="00AE0CE7">
        <w:rPr>
          <w:rFonts w:asciiTheme="minorHAnsi" w:hAnsiTheme="minorHAnsi" w:cstheme="minorHAnsi"/>
          <w:sz w:val="18"/>
          <w:szCs w:val="18"/>
        </w:rPr>
        <w:t>N/A</w:t>
      </w:r>
    </w:p>
    <w:p w14:paraId="16AD1C66" w14:textId="06736253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72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b/>
          <w:sz w:val="18"/>
          <w:szCs w:val="18"/>
        </w:rPr>
        <w:t>C.</w:t>
      </w:r>
      <w:r w:rsidRPr="00AE0CE7">
        <w:rPr>
          <w:rFonts w:asciiTheme="minorHAnsi" w:hAnsiTheme="minorHAnsi" w:cstheme="minorHAnsi"/>
          <w:sz w:val="18"/>
          <w:szCs w:val="18"/>
        </w:rPr>
        <w:tab/>
        <w:t xml:space="preserve">Overall, exposure to physicians in the program is adequate. 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="00D75F93" w:rsidRPr="00AE0CE7">
        <w:rPr>
          <w:rFonts w:asciiTheme="minorHAnsi" w:hAnsiTheme="minorHAnsi" w:cstheme="minorHAnsi"/>
          <w:sz w:val="18"/>
          <w:szCs w:val="18"/>
        </w:rPr>
        <w:t>N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="00D75F93" w:rsidRPr="00AE0CE7">
        <w:rPr>
          <w:rFonts w:asciiTheme="minorHAnsi" w:hAnsiTheme="minorHAnsi" w:cstheme="minorHAnsi"/>
          <w:sz w:val="18"/>
          <w:szCs w:val="18"/>
        </w:rPr>
        <w:t>Y</w:t>
      </w:r>
      <w:r w:rsidRPr="00AE0CE7">
        <w:rPr>
          <w:rFonts w:asciiTheme="minorHAnsi" w:hAnsiTheme="minorHAnsi" w:cstheme="minorHAnsi"/>
          <w:sz w:val="18"/>
          <w:szCs w:val="18"/>
        </w:rPr>
        <w:tab/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5467E"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  <w:r w:rsidRPr="00AE0CE7">
        <w:rPr>
          <w:rFonts w:asciiTheme="minorHAnsi" w:hAnsiTheme="minorHAnsi" w:cstheme="minorHAnsi"/>
          <w:sz w:val="18"/>
          <w:szCs w:val="18"/>
        </w:rPr>
        <w:t>N/A</w:t>
      </w:r>
    </w:p>
    <w:p w14:paraId="0A272D08" w14:textId="77777777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90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1BF73352" w14:textId="7B0E4E08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90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  <w:r w:rsidRPr="00AE0CE7">
        <w:rPr>
          <w:rFonts w:asciiTheme="minorHAnsi" w:hAnsiTheme="minorHAnsi" w:cstheme="minorHAnsi"/>
          <w:sz w:val="18"/>
          <w:szCs w:val="18"/>
        </w:rPr>
        <w:tab/>
        <w:t xml:space="preserve">Comments: </w:t>
      </w:r>
      <w:r w:rsidRPr="00AE0CE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0CE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AE0CE7">
        <w:rPr>
          <w:rFonts w:asciiTheme="minorHAnsi" w:hAnsiTheme="minorHAnsi" w:cstheme="minorHAnsi"/>
          <w:sz w:val="18"/>
          <w:szCs w:val="18"/>
        </w:rPr>
      </w:r>
      <w:r w:rsidRPr="00AE0CE7">
        <w:rPr>
          <w:rFonts w:asciiTheme="minorHAnsi" w:hAnsiTheme="minorHAnsi" w:cstheme="minorHAnsi"/>
          <w:sz w:val="18"/>
          <w:szCs w:val="18"/>
        </w:rPr>
        <w:fldChar w:fldCharType="separate"/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="0035467E">
        <w:rPr>
          <w:rFonts w:asciiTheme="minorHAnsi" w:hAnsiTheme="minorHAnsi" w:cstheme="minorHAnsi"/>
          <w:noProof/>
          <w:sz w:val="18"/>
          <w:szCs w:val="18"/>
        </w:rPr>
        <w:t> </w:t>
      </w:r>
      <w:r w:rsidRPr="00AE0CE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75789918" w14:textId="77777777" w:rsidR="00127C0F" w:rsidRPr="00AE0CE7" w:rsidRDefault="00127C0F" w:rsidP="00AE0CE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6CFD2" w:themeFill="accent6" w:themeFillTint="33"/>
        <w:tabs>
          <w:tab w:val="left" w:pos="450"/>
          <w:tab w:val="left" w:pos="900"/>
          <w:tab w:val="left" w:pos="1620"/>
          <w:tab w:val="left" w:leader="do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Theme="minorHAnsi" w:hAnsiTheme="minorHAnsi" w:cstheme="minorHAnsi"/>
          <w:sz w:val="18"/>
          <w:szCs w:val="18"/>
        </w:rPr>
      </w:pPr>
    </w:p>
    <w:p w14:paraId="2E96126C" w14:textId="77777777" w:rsidR="00127C0F" w:rsidRPr="00AE0CE7" w:rsidRDefault="00127C0F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/>
          <w:sz w:val="24"/>
        </w:rPr>
      </w:pPr>
    </w:p>
    <w:p w14:paraId="4E4D97DE" w14:textId="77777777" w:rsidR="00244AA3" w:rsidRPr="0062454E" w:rsidRDefault="00244AA3" w:rsidP="00243B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spacing w:after="120"/>
        <w:rPr>
          <w:rFonts w:asciiTheme="minorHAnsi" w:hAnsiTheme="minorHAnsi" w:cstheme="minorHAnsi"/>
          <w:b/>
          <w:sz w:val="24"/>
        </w:rPr>
      </w:pPr>
      <w:r w:rsidRPr="0062454E">
        <w:rPr>
          <w:rFonts w:asciiTheme="minorHAnsi" w:hAnsiTheme="minorHAnsi" w:cstheme="minorHAnsi"/>
          <w:b/>
          <w:sz w:val="24"/>
        </w:rPr>
        <w:t>Please rate the OVERALL quality of the resources supporting the program.</w:t>
      </w:r>
    </w:p>
    <w:p w14:paraId="11C8094D" w14:textId="136CBE98" w:rsidR="00243B16" w:rsidRPr="0062454E" w:rsidRDefault="00243B16" w:rsidP="00243B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63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sz w:val="24"/>
        </w:rPr>
      </w:pPr>
      <w:r w:rsidRPr="0062454E">
        <w:rPr>
          <w:rFonts w:asciiTheme="minorHAnsi" w:hAnsiTheme="minorHAnsi" w:cstheme="minorHAnsi"/>
          <w:sz w:val="24"/>
        </w:rPr>
        <w:t xml:space="preserve">                        </w:t>
      </w:r>
      <w:bookmarkStart w:id="5" w:name="Check10"/>
      <w:r w:rsidRPr="0062454E">
        <w:rPr>
          <w:rFonts w:asciiTheme="minorHAnsi" w:hAnsiTheme="minorHAnsi" w:cstheme="minorHAnsi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2454E">
        <w:rPr>
          <w:rFonts w:asciiTheme="minorHAnsi" w:hAnsiTheme="minorHAnsi" w:cstheme="minorHAnsi"/>
          <w:sz w:val="24"/>
        </w:rPr>
        <w:instrText xml:space="preserve"> FORMCHECKBOX </w:instrText>
      </w:r>
      <w:r w:rsidR="0035467E" w:rsidRPr="0062454E">
        <w:rPr>
          <w:rFonts w:asciiTheme="minorHAnsi" w:hAnsiTheme="minorHAnsi" w:cstheme="minorHAnsi"/>
          <w:sz w:val="24"/>
        </w:rPr>
      </w:r>
      <w:r w:rsidRPr="0062454E">
        <w:rPr>
          <w:rFonts w:asciiTheme="minorHAnsi" w:hAnsiTheme="minorHAnsi" w:cstheme="minorHAnsi"/>
          <w:sz w:val="24"/>
        </w:rPr>
        <w:fldChar w:fldCharType="end"/>
      </w:r>
      <w:bookmarkEnd w:id="5"/>
      <w:r w:rsidRPr="0062454E">
        <w:rPr>
          <w:rFonts w:asciiTheme="minorHAnsi" w:hAnsiTheme="minorHAnsi" w:cstheme="minorHAnsi"/>
          <w:sz w:val="24"/>
        </w:rPr>
        <w:t xml:space="preserve"> Not Sufficient          </w:t>
      </w:r>
      <w:r w:rsidRPr="0062454E">
        <w:rPr>
          <w:rFonts w:asciiTheme="minorHAnsi" w:hAnsiTheme="minorHAnsi" w:cstheme="minorHAnsi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2454E">
        <w:rPr>
          <w:rFonts w:asciiTheme="minorHAnsi" w:hAnsiTheme="minorHAnsi" w:cstheme="minorHAnsi"/>
          <w:sz w:val="24"/>
        </w:rPr>
        <w:instrText xml:space="preserve"> FORMCHECKBOX </w:instrText>
      </w:r>
      <w:r w:rsidR="0035467E" w:rsidRPr="0062454E">
        <w:rPr>
          <w:rFonts w:asciiTheme="minorHAnsi" w:hAnsiTheme="minorHAnsi" w:cstheme="minorHAnsi"/>
          <w:sz w:val="24"/>
        </w:rPr>
      </w:r>
      <w:r w:rsidRPr="0062454E">
        <w:rPr>
          <w:rFonts w:asciiTheme="minorHAnsi" w:hAnsiTheme="minorHAnsi" w:cstheme="minorHAnsi"/>
          <w:sz w:val="24"/>
        </w:rPr>
        <w:fldChar w:fldCharType="end"/>
      </w:r>
      <w:r w:rsidRPr="0062454E">
        <w:rPr>
          <w:rFonts w:asciiTheme="minorHAnsi" w:hAnsiTheme="minorHAnsi" w:cstheme="minorHAnsi"/>
          <w:sz w:val="24"/>
        </w:rPr>
        <w:t xml:space="preserve">  Marginal          </w:t>
      </w:r>
      <w:r w:rsidRPr="0062454E">
        <w:rPr>
          <w:rFonts w:asciiTheme="minorHAnsi" w:hAnsiTheme="minorHAnsi" w:cstheme="minorHAnsi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2454E">
        <w:rPr>
          <w:rFonts w:asciiTheme="minorHAnsi" w:hAnsiTheme="minorHAnsi" w:cstheme="minorHAnsi"/>
          <w:sz w:val="24"/>
        </w:rPr>
        <w:instrText xml:space="preserve"> FORMCHECKBOX </w:instrText>
      </w:r>
      <w:r w:rsidR="0035467E" w:rsidRPr="0062454E">
        <w:rPr>
          <w:rFonts w:asciiTheme="minorHAnsi" w:hAnsiTheme="minorHAnsi" w:cstheme="minorHAnsi"/>
          <w:sz w:val="24"/>
        </w:rPr>
      </w:r>
      <w:r w:rsidRPr="0062454E">
        <w:rPr>
          <w:rFonts w:asciiTheme="minorHAnsi" w:hAnsiTheme="minorHAnsi" w:cstheme="minorHAnsi"/>
          <w:sz w:val="24"/>
        </w:rPr>
        <w:fldChar w:fldCharType="end"/>
      </w:r>
      <w:r w:rsidRPr="0062454E">
        <w:rPr>
          <w:rFonts w:asciiTheme="minorHAnsi" w:hAnsiTheme="minorHAnsi" w:cstheme="minorHAnsi"/>
          <w:sz w:val="24"/>
        </w:rPr>
        <w:t xml:space="preserve"> Sufficient</w:t>
      </w:r>
    </w:p>
    <w:p w14:paraId="2AF4DEFD" w14:textId="77777777" w:rsidR="00243B16" w:rsidRPr="0062454E" w:rsidRDefault="00243B16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/>
          <w:bCs/>
          <w:sz w:val="24"/>
        </w:rPr>
      </w:pPr>
    </w:p>
    <w:p w14:paraId="0F1B560C" w14:textId="77777777" w:rsidR="00244AA3" w:rsidRPr="0062454E" w:rsidRDefault="00CF43AB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/>
          <w:bCs/>
          <w:sz w:val="24"/>
        </w:rPr>
      </w:pPr>
      <w:r w:rsidRPr="0062454E">
        <w:rPr>
          <w:rFonts w:asciiTheme="minorHAnsi" w:hAnsiTheme="minorHAnsi" w:cstheme="minorHAnsi"/>
          <w:b/>
          <w:bCs/>
          <w:sz w:val="24"/>
        </w:rPr>
        <w:t xml:space="preserve">Which resources are </w:t>
      </w:r>
      <w:r w:rsidR="00690335" w:rsidRPr="0062454E">
        <w:rPr>
          <w:rFonts w:asciiTheme="minorHAnsi" w:hAnsiTheme="minorHAnsi" w:cstheme="minorHAnsi"/>
          <w:b/>
          <w:bCs/>
          <w:sz w:val="24"/>
        </w:rPr>
        <w:t xml:space="preserve">the </w:t>
      </w:r>
      <w:r w:rsidRPr="0062454E">
        <w:rPr>
          <w:rFonts w:asciiTheme="minorHAnsi" w:hAnsiTheme="minorHAnsi" w:cstheme="minorHAnsi"/>
          <w:b/>
          <w:bCs/>
          <w:sz w:val="24"/>
        </w:rPr>
        <w:t xml:space="preserve">strongest contributors to </w:t>
      </w:r>
      <w:r w:rsidR="00F56DA5" w:rsidRPr="0062454E">
        <w:rPr>
          <w:rFonts w:asciiTheme="minorHAnsi" w:hAnsiTheme="minorHAnsi" w:cstheme="minorHAnsi"/>
          <w:b/>
          <w:bCs/>
          <w:sz w:val="24"/>
        </w:rPr>
        <w:t>your learning</w:t>
      </w:r>
      <w:r w:rsidRPr="0062454E">
        <w:rPr>
          <w:rFonts w:asciiTheme="minorHAnsi" w:hAnsiTheme="minorHAnsi" w:cstheme="minorHAnsi"/>
          <w:b/>
          <w:bCs/>
          <w:sz w:val="24"/>
        </w:rPr>
        <w:t>?</w:t>
      </w:r>
      <w:r w:rsidR="00F56DA5" w:rsidRPr="0062454E">
        <w:rPr>
          <w:rFonts w:asciiTheme="minorHAnsi" w:hAnsiTheme="minorHAnsi" w:cstheme="minorHAnsi"/>
          <w:b/>
          <w:bCs/>
          <w:sz w:val="24"/>
        </w:rPr>
        <w:t xml:space="preserve">  Why?</w:t>
      </w:r>
    </w:p>
    <w:p w14:paraId="26C0BE70" w14:textId="77777777" w:rsidR="00CF43AB" w:rsidRPr="0035467E" w:rsidRDefault="00CF43AB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sz w:val="24"/>
        </w:rPr>
      </w:pPr>
    </w:p>
    <w:p w14:paraId="4B568B61" w14:textId="68E7DC93" w:rsidR="00CF43AB" w:rsidRPr="0035467E" w:rsidRDefault="005472C5" w:rsidP="00127C0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color w:val="002060"/>
          <w:sz w:val="24"/>
        </w:rPr>
      </w:pP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F43AB" w:rsidRPr="0035467E">
        <w:rPr>
          <w:rFonts w:asciiTheme="minorHAnsi" w:hAnsiTheme="minorHAnsi" w:cstheme="minorHAnsi"/>
          <w:bCs/>
          <w:color w:val="002060"/>
          <w:sz w:val="24"/>
        </w:rPr>
        <w:instrText xml:space="preserve"> FORMTEXT </w:instrText>
      </w:r>
      <w:r w:rsidRPr="0035467E">
        <w:rPr>
          <w:rFonts w:asciiTheme="minorHAnsi" w:hAnsiTheme="minorHAnsi" w:cstheme="minorHAnsi"/>
          <w:bCs/>
          <w:color w:val="002060"/>
          <w:sz w:val="24"/>
        </w:rPr>
      </w: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separate"/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end"/>
      </w:r>
      <w:bookmarkEnd w:id="6"/>
    </w:p>
    <w:p w14:paraId="0FB77362" w14:textId="77777777" w:rsidR="00243B16" w:rsidRPr="0035467E" w:rsidRDefault="00243B16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sz w:val="24"/>
        </w:rPr>
      </w:pPr>
    </w:p>
    <w:p w14:paraId="0BD23159" w14:textId="77777777" w:rsidR="00CF43AB" w:rsidRPr="0062454E" w:rsidRDefault="00CF43AB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/>
          <w:bCs/>
          <w:sz w:val="24"/>
        </w:rPr>
      </w:pPr>
      <w:r w:rsidRPr="0062454E">
        <w:rPr>
          <w:rFonts w:asciiTheme="minorHAnsi" w:hAnsiTheme="minorHAnsi" w:cstheme="minorHAnsi"/>
          <w:b/>
          <w:bCs/>
          <w:sz w:val="24"/>
        </w:rPr>
        <w:lastRenderedPageBreak/>
        <w:t>Which resources need improvement?</w:t>
      </w:r>
      <w:r w:rsidR="00F56DA5" w:rsidRPr="0062454E">
        <w:rPr>
          <w:rFonts w:asciiTheme="minorHAnsi" w:hAnsiTheme="minorHAnsi" w:cstheme="minorHAnsi"/>
          <w:b/>
          <w:bCs/>
          <w:sz w:val="24"/>
        </w:rPr>
        <w:t xml:space="preserve">  Why?</w:t>
      </w:r>
    </w:p>
    <w:p w14:paraId="19BBE665" w14:textId="77777777" w:rsidR="00CF43AB" w:rsidRPr="0035467E" w:rsidRDefault="00CF43AB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sz w:val="24"/>
        </w:rPr>
      </w:pPr>
    </w:p>
    <w:p w14:paraId="588279F8" w14:textId="2D5F7610" w:rsidR="001A3ADC" w:rsidRPr="0035467E" w:rsidRDefault="005472C5" w:rsidP="00127C0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color w:val="002060"/>
          <w:sz w:val="24"/>
        </w:rPr>
      </w:pP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F43AB" w:rsidRPr="0035467E">
        <w:rPr>
          <w:rFonts w:asciiTheme="minorHAnsi" w:hAnsiTheme="minorHAnsi" w:cstheme="minorHAnsi"/>
          <w:bCs/>
          <w:color w:val="002060"/>
          <w:sz w:val="24"/>
        </w:rPr>
        <w:instrText xml:space="preserve"> FORMTEXT </w:instrText>
      </w:r>
      <w:r w:rsidRPr="0035467E">
        <w:rPr>
          <w:rFonts w:asciiTheme="minorHAnsi" w:hAnsiTheme="minorHAnsi" w:cstheme="minorHAnsi"/>
          <w:bCs/>
          <w:color w:val="002060"/>
          <w:sz w:val="24"/>
        </w:rPr>
      </w: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separate"/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end"/>
      </w:r>
    </w:p>
    <w:p w14:paraId="5C1A5296" w14:textId="77777777" w:rsidR="00243B16" w:rsidRPr="0035467E" w:rsidRDefault="00243B16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sz w:val="24"/>
        </w:rPr>
      </w:pPr>
    </w:p>
    <w:p w14:paraId="78DF2D63" w14:textId="77777777" w:rsidR="001A3ADC" w:rsidRPr="0062454E" w:rsidRDefault="00E069CB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sz w:val="24"/>
        </w:rPr>
      </w:pPr>
      <w:r w:rsidRPr="0062454E">
        <w:rPr>
          <w:rFonts w:asciiTheme="minorHAnsi" w:hAnsiTheme="minorHAnsi" w:cstheme="minorHAnsi"/>
          <w:b/>
          <w:bCs/>
          <w:sz w:val="24"/>
        </w:rPr>
        <w:t>Comments/suggestions to improve the program’s overall resources?</w:t>
      </w:r>
    </w:p>
    <w:p w14:paraId="24DD3A8F" w14:textId="77777777" w:rsidR="00E069CB" w:rsidRPr="0035467E" w:rsidRDefault="00E069CB" w:rsidP="00E069C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sz w:val="24"/>
        </w:rPr>
      </w:pPr>
    </w:p>
    <w:p w14:paraId="561C42B6" w14:textId="53330E58" w:rsidR="00E069CB" w:rsidRPr="0035467E" w:rsidRDefault="005472C5" w:rsidP="00127C0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color w:val="002060"/>
          <w:sz w:val="24"/>
        </w:rPr>
      </w:pP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69CB" w:rsidRPr="0035467E">
        <w:rPr>
          <w:rFonts w:asciiTheme="minorHAnsi" w:hAnsiTheme="minorHAnsi" w:cstheme="minorHAnsi"/>
          <w:bCs/>
          <w:color w:val="002060"/>
          <w:sz w:val="24"/>
        </w:rPr>
        <w:instrText xml:space="preserve"> FORMTEXT </w:instrText>
      </w:r>
      <w:r w:rsidRPr="0035467E">
        <w:rPr>
          <w:rFonts w:asciiTheme="minorHAnsi" w:hAnsiTheme="minorHAnsi" w:cstheme="minorHAnsi"/>
          <w:bCs/>
          <w:color w:val="002060"/>
          <w:sz w:val="24"/>
        </w:rPr>
      </w: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separate"/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="0035467E">
        <w:rPr>
          <w:rFonts w:asciiTheme="minorHAnsi" w:hAnsiTheme="minorHAnsi" w:cstheme="minorHAnsi"/>
          <w:bCs/>
          <w:noProof/>
          <w:color w:val="002060"/>
          <w:sz w:val="24"/>
        </w:rPr>
        <w:t> </w:t>
      </w:r>
      <w:r w:rsidRPr="0035467E">
        <w:rPr>
          <w:rFonts w:asciiTheme="minorHAnsi" w:hAnsiTheme="minorHAnsi" w:cstheme="minorHAnsi"/>
          <w:bCs/>
          <w:color w:val="002060"/>
          <w:sz w:val="24"/>
        </w:rPr>
        <w:fldChar w:fldCharType="end"/>
      </w:r>
    </w:p>
    <w:p w14:paraId="235FC827" w14:textId="77777777" w:rsidR="00244AA3" w:rsidRPr="0035467E" w:rsidRDefault="00244AA3" w:rsidP="0063462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900"/>
          <w:tab w:val="left" w:pos="1260"/>
          <w:tab w:val="left" w:pos="1800"/>
          <w:tab w:val="left" w:pos="7200"/>
          <w:tab w:val="left" w:pos="7740"/>
          <w:tab w:val="left" w:pos="8280"/>
          <w:tab w:val="left" w:pos="8820"/>
        </w:tabs>
        <w:rPr>
          <w:rFonts w:asciiTheme="minorHAnsi" w:hAnsiTheme="minorHAnsi" w:cstheme="minorHAnsi"/>
          <w:bCs/>
          <w:sz w:val="24"/>
        </w:rPr>
      </w:pPr>
    </w:p>
    <w:sectPr w:rsidR="00244AA3" w:rsidRPr="0035467E" w:rsidSect="004142C1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2240" w:h="15840"/>
      <w:pgMar w:top="1080" w:right="720" w:bottom="864" w:left="720" w:header="63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481E" w14:textId="77777777" w:rsidR="004142C1" w:rsidRDefault="004142C1">
      <w:r>
        <w:separator/>
      </w:r>
    </w:p>
  </w:endnote>
  <w:endnote w:type="continuationSeparator" w:id="0">
    <w:p w14:paraId="7343325A" w14:textId="77777777" w:rsidR="004142C1" w:rsidRDefault="0041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43CA" w14:textId="77777777" w:rsidR="0093403D" w:rsidRDefault="0093403D" w:rsidP="006E38D0">
    <w:pPr>
      <w:tabs>
        <w:tab w:val="right" w:pos="10620"/>
      </w:tabs>
      <w:rPr>
        <w:rFonts w:ascii="Arial" w:hAnsi="Arial" w:cs="Arial"/>
        <w:color w:val="808080"/>
      </w:rPr>
    </w:pPr>
  </w:p>
  <w:p w14:paraId="0C7F769A" w14:textId="77777777" w:rsidR="0093403D" w:rsidRPr="007A4F10" w:rsidRDefault="00427BED" w:rsidP="006E38D0">
    <w:pPr>
      <w:tabs>
        <w:tab w:val="right" w:pos="10620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  <w:sz w:val="16"/>
        <w:szCs w:val="16"/>
      </w:rPr>
      <w:t>8</w:t>
    </w:r>
    <w:r w:rsidR="0093403D">
      <w:rPr>
        <w:rFonts w:ascii="Arial" w:hAnsi="Arial" w:cs="Arial"/>
        <w:color w:val="808080"/>
        <w:sz w:val="16"/>
        <w:szCs w:val="16"/>
      </w:rPr>
      <w:t>-201</w:t>
    </w:r>
    <w:r>
      <w:rPr>
        <w:rFonts w:ascii="Arial" w:hAnsi="Arial" w:cs="Arial"/>
        <w:color w:val="808080"/>
        <w:sz w:val="16"/>
        <w:szCs w:val="16"/>
      </w:rPr>
      <w:t>9</w:t>
    </w:r>
    <w:r w:rsidR="0093403D" w:rsidRPr="007A4F10">
      <w:rPr>
        <w:rFonts w:ascii="Arial" w:hAnsi="Arial" w:cs="Arial"/>
        <w:color w:val="808080"/>
      </w:rPr>
      <w:tab/>
      <w:t xml:space="preserve">Page </w:t>
    </w:r>
    <w:r w:rsidR="0093403D" w:rsidRPr="007A4F10">
      <w:rPr>
        <w:rFonts w:ascii="Arial" w:hAnsi="Arial" w:cs="Arial"/>
        <w:color w:val="808080"/>
      </w:rPr>
      <w:fldChar w:fldCharType="begin"/>
    </w:r>
    <w:r w:rsidR="0093403D" w:rsidRPr="007A4F10">
      <w:rPr>
        <w:rFonts w:ascii="Arial" w:hAnsi="Arial" w:cs="Arial"/>
        <w:color w:val="808080"/>
      </w:rPr>
      <w:instrText xml:space="preserve"> PAGE </w:instrText>
    </w:r>
    <w:r w:rsidR="0093403D" w:rsidRPr="007A4F10">
      <w:rPr>
        <w:rFonts w:ascii="Arial" w:hAnsi="Arial" w:cs="Arial"/>
        <w:color w:val="808080"/>
      </w:rPr>
      <w:fldChar w:fldCharType="separate"/>
    </w:r>
    <w:r w:rsidR="008E444D">
      <w:rPr>
        <w:rFonts w:ascii="Arial" w:hAnsi="Arial" w:cs="Arial"/>
        <w:noProof/>
        <w:color w:val="808080"/>
      </w:rPr>
      <w:t>2</w:t>
    </w:r>
    <w:r w:rsidR="0093403D" w:rsidRPr="007A4F10">
      <w:rPr>
        <w:rFonts w:ascii="Arial" w:hAnsi="Arial" w:cs="Arial"/>
        <w:color w:val="808080"/>
      </w:rPr>
      <w:fldChar w:fldCharType="end"/>
    </w:r>
    <w:r w:rsidR="0093403D" w:rsidRPr="007A4F10">
      <w:rPr>
        <w:rFonts w:ascii="Arial" w:hAnsi="Arial" w:cs="Arial"/>
        <w:color w:val="808080"/>
      </w:rPr>
      <w:t xml:space="preserve"> of </w:t>
    </w:r>
    <w:r w:rsidR="0093403D" w:rsidRPr="007A4F10">
      <w:rPr>
        <w:rFonts w:ascii="Arial" w:hAnsi="Arial" w:cs="Arial"/>
        <w:color w:val="808080"/>
      </w:rPr>
      <w:fldChar w:fldCharType="begin"/>
    </w:r>
    <w:r w:rsidR="0093403D" w:rsidRPr="007A4F10">
      <w:rPr>
        <w:rFonts w:ascii="Arial" w:hAnsi="Arial" w:cs="Arial"/>
        <w:color w:val="808080"/>
      </w:rPr>
      <w:instrText xml:space="preserve"> NUMPAGES  </w:instrText>
    </w:r>
    <w:r w:rsidR="0093403D" w:rsidRPr="007A4F10">
      <w:rPr>
        <w:rFonts w:ascii="Arial" w:hAnsi="Arial" w:cs="Arial"/>
        <w:color w:val="808080"/>
      </w:rPr>
      <w:fldChar w:fldCharType="separate"/>
    </w:r>
    <w:r w:rsidR="008E444D">
      <w:rPr>
        <w:rFonts w:ascii="Arial" w:hAnsi="Arial" w:cs="Arial"/>
        <w:noProof/>
        <w:color w:val="808080"/>
      </w:rPr>
      <w:t>4</w:t>
    </w:r>
    <w:r w:rsidR="0093403D" w:rsidRPr="007A4F10">
      <w:rPr>
        <w:rFonts w:ascii="Arial" w:hAnsi="Arial" w:cs="Arial"/>
        <w:color w:val="808080"/>
      </w:rPr>
      <w:fldChar w:fldCharType="end"/>
    </w:r>
  </w:p>
  <w:p w14:paraId="10F599BC" w14:textId="77777777" w:rsidR="0093403D" w:rsidRDefault="009340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924E" w14:textId="77777777" w:rsidR="0093403D" w:rsidRDefault="0093403D" w:rsidP="007A4F10">
    <w:pPr>
      <w:tabs>
        <w:tab w:val="right" w:pos="10620"/>
      </w:tabs>
      <w:rPr>
        <w:rFonts w:ascii="Arial" w:hAnsi="Arial" w:cs="Arial"/>
        <w:color w:val="808080"/>
      </w:rPr>
    </w:pPr>
  </w:p>
  <w:p w14:paraId="3358A4A9" w14:textId="7D022816" w:rsidR="0093403D" w:rsidRPr="007A4F10" w:rsidRDefault="00E11F72" w:rsidP="007A4F10">
    <w:pPr>
      <w:tabs>
        <w:tab w:val="right" w:pos="10620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  <w:sz w:val="16"/>
        <w:szCs w:val="16"/>
      </w:rPr>
      <w:t>8</w:t>
    </w:r>
    <w:r w:rsidR="0093403D">
      <w:rPr>
        <w:rFonts w:ascii="Arial" w:hAnsi="Arial" w:cs="Arial"/>
        <w:color w:val="808080"/>
        <w:sz w:val="16"/>
        <w:szCs w:val="16"/>
      </w:rPr>
      <w:t>-201</w:t>
    </w:r>
    <w:r>
      <w:rPr>
        <w:rFonts w:ascii="Arial" w:hAnsi="Arial" w:cs="Arial"/>
        <w:color w:val="808080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B1DC" w14:textId="77777777" w:rsidR="004142C1" w:rsidRDefault="004142C1">
      <w:r>
        <w:separator/>
      </w:r>
    </w:p>
  </w:footnote>
  <w:footnote w:type="continuationSeparator" w:id="0">
    <w:p w14:paraId="7C261E16" w14:textId="77777777" w:rsidR="004142C1" w:rsidRDefault="0041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6B89" w14:textId="4A93CAE7" w:rsidR="0093403D" w:rsidRPr="00AE0CE7" w:rsidRDefault="00AE0CE7" w:rsidP="00AE0CE7">
    <w:pPr>
      <w:tabs>
        <w:tab w:val="right" w:pos="10710"/>
      </w:tabs>
      <w:spacing w:line="240" w:lineRule="exact"/>
      <w:rPr>
        <w:rFonts w:asciiTheme="minorHAnsi" w:hAnsiTheme="minorHAnsi" w:cstheme="minorHAnsi"/>
        <w:color w:val="000000"/>
        <w:sz w:val="24"/>
      </w:rPr>
    </w:pPr>
    <w:r w:rsidRPr="00AE0CE7">
      <w:rPr>
        <w:rFonts w:asciiTheme="minorHAnsi" w:hAnsiTheme="minorHAnsi" w:cstheme="minorHAnsi"/>
        <w:color w:val="000000"/>
        <w:sz w:val="24"/>
      </w:rPr>
      <w:t>Program Resource Survey Completed by Students</w:t>
    </w:r>
    <w:r w:rsidRPr="00AE0CE7">
      <w:rPr>
        <w:rFonts w:asciiTheme="minorHAnsi" w:hAnsiTheme="minorHAnsi" w:cstheme="minorHAnsi"/>
        <w:color w:val="000000"/>
        <w:sz w:val="24"/>
      </w:rPr>
      <w:tab/>
    </w:r>
    <w:r w:rsidRPr="00AE0CE7">
      <w:rPr>
        <w:rFonts w:asciiTheme="minorHAnsi" w:hAnsiTheme="minorHAnsi" w:cstheme="minorHAnsi"/>
        <w:color w:val="000000"/>
        <w:sz w:val="24"/>
      </w:rPr>
      <w:t xml:space="preserve">Page </w:t>
    </w:r>
    <w:r w:rsidRPr="00AE0CE7">
      <w:rPr>
        <w:rFonts w:asciiTheme="minorHAnsi" w:hAnsiTheme="minorHAnsi" w:cstheme="minorHAnsi"/>
        <w:color w:val="000000"/>
        <w:sz w:val="24"/>
      </w:rPr>
      <w:fldChar w:fldCharType="begin"/>
    </w:r>
    <w:r w:rsidRPr="00AE0CE7">
      <w:rPr>
        <w:rFonts w:asciiTheme="minorHAnsi" w:hAnsiTheme="minorHAnsi" w:cstheme="minorHAnsi"/>
        <w:color w:val="000000"/>
        <w:sz w:val="24"/>
      </w:rPr>
      <w:instrText xml:space="preserve"> PAGE </w:instrText>
    </w:r>
    <w:r w:rsidRPr="00AE0CE7">
      <w:rPr>
        <w:rFonts w:asciiTheme="minorHAnsi" w:hAnsiTheme="minorHAnsi" w:cstheme="minorHAnsi"/>
        <w:color w:val="000000"/>
        <w:sz w:val="24"/>
      </w:rPr>
      <w:fldChar w:fldCharType="separate"/>
    </w:r>
    <w:r w:rsidRPr="00AE0CE7">
      <w:rPr>
        <w:rFonts w:asciiTheme="minorHAnsi" w:hAnsiTheme="minorHAnsi" w:cstheme="minorHAnsi"/>
        <w:color w:val="000000"/>
        <w:sz w:val="24"/>
      </w:rPr>
      <w:t>1</w:t>
    </w:r>
    <w:r w:rsidRPr="00AE0CE7">
      <w:rPr>
        <w:rFonts w:asciiTheme="minorHAnsi" w:hAnsiTheme="minorHAnsi" w:cstheme="minorHAnsi"/>
        <w:color w:val="000000"/>
        <w:sz w:val="24"/>
      </w:rPr>
      <w:fldChar w:fldCharType="end"/>
    </w:r>
    <w:r w:rsidRPr="00AE0CE7">
      <w:rPr>
        <w:rFonts w:asciiTheme="minorHAnsi" w:hAnsiTheme="minorHAnsi" w:cstheme="minorHAnsi"/>
        <w:color w:val="000000"/>
        <w:sz w:val="24"/>
      </w:rPr>
      <w:t xml:space="preserve"> of </w:t>
    </w:r>
    <w:r w:rsidRPr="00AE0CE7">
      <w:rPr>
        <w:rFonts w:asciiTheme="minorHAnsi" w:hAnsiTheme="minorHAnsi" w:cstheme="minorHAnsi"/>
        <w:color w:val="000000"/>
        <w:sz w:val="24"/>
      </w:rPr>
      <w:fldChar w:fldCharType="begin"/>
    </w:r>
    <w:r w:rsidRPr="00AE0CE7">
      <w:rPr>
        <w:rFonts w:asciiTheme="minorHAnsi" w:hAnsiTheme="minorHAnsi" w:cstheme="minorHAnsi"/>
        <w:color w:val="000000"/>
        <w:sz w:val="24"/>
      </w:rPr>
      <w:instrText xml:space="preserve"> NUMPAGES  </w:instrText>
    </w:r>
    <w:r w:rsidRPr="00AE0CE7">
      <w:rPr>
        <w:rFonts w:asciiTheme="minorHAnsi" w:hAnsiTheme="minorHAnsi" w:cstheme="minorHAnsi"/>
        <w:color w:val="000000"/>
        <w:sz w:val="24"/>
      </w:rPr>
      <w:fldChar w:fldCharType="separate"/>
    </w:r>
    <w:r w:rsidRPr="00AE0CE7">
      <w:rPr>
        <w:rFonts w:asciiTheme="minorHAnsi" w:hAnsiTheme="minorHAnsi" w:cstheme="minorHAnsi"/>
        <w:color w:val="000000"/>
        <w:sz w:val="24"/>
      </w:rPr>
      <w:t>4</w:t>
    </w:r>
    <w:r w:rsidRPr="00AE0CE7">
      <w:rPr>
        <w:rFonts w:asciiTheme="minorHAnsi" w:hAnsiTheme="minorHAnsi" w:cstheme="minorHAnsi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8C1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B66AE"/>
    <w:multiLevelType w:val="hybridMultilevel"/>
    <w:tmpl w:val="27D6A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14B0"/>
    <w:multiLevelType w:val="hybridMultilevel"/>
    <w:tmpl w:val="AD74E08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72A7EE7"/>
    <w:multiLevelType w:val="hybridMultilevel"/>
    <w:tmpl w:val="DA00BEA6"/>
    <w:lvl w:ilvl="0" w:tplc="70E458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E83B74"/>
    <w:multiLevelType w:val="hybridMultilevel"/>
    <w:tmpl w:val="3E14FF3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8A827A0"/>
    <w:multiLevelType w:val="hybridMultilevel"/>
    <w:tmpl w:val="CDBA117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B1955E4"/>
    <w:multiLevelType w:val="hybridMultilevel"/>
    <w:tmpl w:val="96F6F70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8545BAF"/>
    <w:multiLevelType w:val="hybridMultilevel"/>
    <w:tmpl w:val="98789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0A65"/>
    <w:multiLevelType w:val="hybridMultilevel"/>
    <w:tmpl w:val="013225CE"/>
    <w:lvl w:ilvl="0" w:tplc="FDC069D2">
      <w:start w:val="1"/>
      <w:numFmt w:val="upperLetter"/>
      <w:lvlText w:val="%1."/>
      <w:lvlJc w:val="left"/>
      <w:pPr>
        <w:ind w:left="998" w:hanging="4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393504F"/>
    <w:multiLevelType w:val="hybridMultilevel"/>
    <w:tmpl w:val="7EE48B6A"/>
    <w:lvl w:ilvl="0" w:tplc="FB6E3D3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31E4F"/>
    <w:multiLevelType w:val="hybridMultilevel"/>
    <w:tmpl w:val="3A8C8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B2662"/>
    <w:multiLevelType w:val="hybridMultilevel"/>
    <w:tmpl w:val="7B500F04"/>
    <w:lvl w:ilvl="0" w:tplc="D150A988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83B5D3F"/>
    <w:multiLevelType w:val="hybridMultilevel"/>
    <w:tmpl w:val="98FA5A62"/>
    <w:lvl w:ilvl="0" w:tplc="7FAE92C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2A0479B"/>
    <w:multiLevelType w:val="hybridMultilevel"/>
    <w:tmpl w:val="D8F4BC82"/>
    <w:lvl w:ilvl="0" w:tplc="3D044C4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50A452C"/>
    <w:multiLevelType w:val="hybridMultilevel"/>
    <w:tmpl w:val="BBCAB95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98912587">
    <w:abstractNumId w:val="8"/>
  </w:num>
  <w:num w:numId="2" w16cid:durableId="2061318611">
    <w:abstractNumId w:val="2"/>
  </w:num>
  <w:num w:numId="3" w16cid:durableId="490219528">
    <w:abstractNumId w:val="14"/>
  </w:num>
  <w:num w:numId="4" w16cid:durableId="1787844287">
    <w:abstractNumId w:val="4"/>
  </w:num>
  <w:num w:numId="5" w16cid:durableId="874197579">
    <w:abstractNumId w:val="5"/>
  </w:num>
  <w:num w:numId="6" w16cid:durableId="849491877">
    <w:abstractNumId w:val="0"/>
  </w:num>
  <w:num w:numId="7" w16cid:durableId="1939679717">
    <w:abstractNumId w:val="6"/>
  </w:num>
  <w:num w:numId="8" w16cid:durableId="1907256516">
    <w:abstractNumId w:val="11"/>
  </w:num>
  <w:num w:numId="9" w16cid:durableId="2017345527">
    <w:abstractNumId w:val="9"/>
  </w:num>
  <w:num w:numId="10" w16cid:durableId="600843901">
    <w:abstractNumId w:val="3"/>
  </w:num>
  <w:num w:numId="11" w16cid:durableId="870805267">
    <w:abstractNumId w:val="13"/>
  </w:num>
  <w:num w:numId="12" w16cid:durableId="1759250539">
    <w:abstractNumId w:val="12"/>
  </w:num>
  <w:num w:numId="13" w16cid:durableId="797920536">
    <w:abstractNumId w:val="1"/>
  </w:num>
  <w:num w:numId="14" w16cid:durableId="1570771500">
    <w:abstractNumId w:val="10"/>
  </w:num>
  <w:num w:numId="15" w16cid:durableId="1747990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illingContact" w:val="Robert Painter"/>
    <w:docVar w:name="BillingContact_C" w:val="MS, NRP"/>
    <w:docVar w:name="BillingContact_S" w:val="Mr. Painter"/>
    <w:docVar w:name="ClinicalCoordinator" w:val=" "/>
    <w:docVar w:name="ClinicalCoordinator_C" w:val=" "/>
    <w:docVar w:name="ClinicalCoordinator_S" w:val=" "/>
    <w:docVar w:name="Dean" w:val="Patrick Green"/>
    <w:docVar w:name="Dean_C" w:val="MSEL, JD"/>
    <w:docVar w:name="Dean_S" w:val="Mr. Green"/>
    <w:docVar w:name="MedicalDirector" w:val="Jeffrey Goodloe"/>
    <w:docVar w:name="MedicalDirector_C" w:val="MD, FACEP"/>
    <w:docVar w:name="MedicalDirector_S" w:val="Dr. Goodloe"/>
    <w:docVar w:name="President" w:val="Leigh Goodson"/>
    <w:docVar w:name="President_C" w:val="PhD"/>
    <w:docVar w:name="President_S" w:val="President Goodson"/>
    <w:docVar w:name="ProgramDirector" w:val="Robert Painter"/>
    <w:docVar w:name="ProgramDirector_C" w:val="MS, NRP"/>
    <w:docVar w:name="ProgramDirector_S" w:val="Mr. Painter"/>
    <w:docVar w:name="VicePresident" w:val=" "/>
    <w:docVar w:name="VicePresident_C" w:val=" "/>
    <w:docVar w:name="VicePresident_S" w:val=" "/>
  </w:docVars>
  <w:rsids>
    <w:rsidRoot w:val="009258D9"/>
    <w:rsid w:val="0000549A"/>
    <w:rsid w:val="00005896"/>
    <w:rsid w:val="000102D0"/>
    <w:rsid w:val="00012165"/>
    <w:rsid w:val="00033503"/>
    <w:rsid w:val="0005322D"/>
    <w:rsid w:val="0005604C"/>
    <w:rsid w:val="00064BBA"/>
    <w:rsid w:val="000A4337"/>
    <w:rsid w:val="000C0AC8"/>
    <w:rsid w:val="000C24AD"/>
    <w:rsid w:val="000D75BA"/>
    <w:rsid w:val="000F046D"/>
    <w:rsid w:val="001041DC"/>
    <w:rsid w:val="00127C0F"/>
    <w:rsid w:val="00143397"/>
    <w:rsid w:val="00146F64"/>
    <w:rsid w:val="00152692"/>
    <w:rsid w:val="00152D08"/>
    <w:rsid w:val="00165515"/>
    <w:rsid w:val="001755BA"/>
    <w:rsid w:val="00186B99"/>
    <w:rsid w:val="001916B8"/>
    <w:rsid w:val="001A0D5B"/>
    <w:rsid w:val="001A1F7E"/>
    <w:rsid w:val="001A3ADC"/>
    <w:rsid w:val="001A56C0"/>
    <w:rsid w:val="002064D1"/>
    <w:rsid w:val="00210DB1"/>
    <w:rsid w:val="002149B8"/>
    <w:rsid w:val="00214BC5"/>
    <w:rsid w:val="00220E13"/>
    <w:rsid w:val="0022230C"/>
    <w:rsid w:val="00223284"/>
    <w:rsid w:val="0022500D"/>
    <w:rsid w:val="00235E86"/>
    <w:rsid w:val="00237837"/>
    <w:rsid w:val="002402E6"/>
    <w:rsid w:val="00243B16"/>
    <w:rsid w:val="00244AA3"/>
    <w:rsid w:val="00264D4D"/>
    <w:rsid w:val="00284029"/>
    <w:rsid w:val="00284323"/>
    <w:rsid w:val="002908E4"/>
    <w:rsid w:val="002B4B30"/>
    <w:rsid w:val="002E1E17"/>
    <w:rsid w:val="002F0AB5"/>
    <w:rsid w:val="00326557"/>
    <w:rsid w:val="00333F03"/>
    <w:rsid w:val="00343A68"/>
    <w:rsid w:val="0035467E"/>
    <w:rsid w:val="00360AD7"/>
    <w:rsid w:val="00371C94"/>
    <w:rsid w:val="003836B3"/>
    <w:rsid w:val="003A522F"/>
    <w:rsid w:val="003C42E9"/>
    <w:rsid w:val="003D660B"/>
    <w:rsid w:val="003E26E2"/>
    <w:rsid w:val="003E4C2E"/>
    <w:rsid w:val="00410DA6"/>
    <w:rsid w:val="004142C1"/>
    <w:rsid w:val="004172EB"/>
    <w:rsid w:val="0042036E"/>
    <w:rsid w:val="00427BED"/>
    <w:rsid w:val="00437CF8"/>
    <w:rsid w:val="00442CD4"/>
    <w:rsid w:val="00462263"/>
    <w:rsid w:val="00466869"/>
    <w:rsid w:val="004745EC"/>
    <w:rsid w:val="0048382B"/>
    <w:rsid w:val="00491A3F"/>
    <w:rsid w:val="00493752"/>
    <w:rsid w:val="004B5DA6"/>
    <w:rsid w:val="004C5ADE"/>
    <w:rsid w:val="004E5DA4"/>
    <w:rsid w:val="004E74B0"/>
    <w:rsid w:val="00502E41"/>
    <w:rsid w:val="00522F0A"/>
    <w:rsid w:val="005359BA"/>
    <w:rsid w:val="00545BD2"/>
    <w:rsid w:val="00546168"/>
    <w:rsid w:val="005472C5"/>
    <w:rsid w:val="00553DD8"/>
    <w:rsid w:val="00580A63"/>
    <w:rsid w:val="00594336"/>
    <w:rsid w:val="005C22C4"/>
    <w:rsid w:val="005D7FB1"/>
    <w:rsid w:val="005F4DD6"/>
    <w:rsid w:val="005F72F3"/>
    <w:rsid w:val="00600531"/>
    <w:rsid w:val="006235B3"/>
    <w:rsid w:val="0062454E"/>
    <w:rsid w:val="0063462F"/>
    <w:rsid w:val="0064278E"/>
    <w:rsid w:val="00651BED"/>
    <w:rsid w:val="00690335"/>
    <w:rsid w:val="006B4B1D"/>
    <w:rsid w:val="006E38D0"/>
    <w:rsid w:val="006F0AE3"/>
    <w:rsid w:val="007136E8"/>
    <w:rsid w:val="00736392"/>
    <w:rsid w:val="007375E8"/>
    <w:rsid w:val="00746AD9"/>
    <w:rsid w:val="00761FA7"/>
    <w:rsid w:val="00774743"/>
    <w:rsid w:val="00775660"/>
    <w:rsid w:val="007829E1"/>
    <w:rsid w:val="007851CE"/>
    <w:rsid w:val="007A4F10"/>
    <w:rsid w:val="007B081D"/>
    <w:rsid w:val="007B40E3"/>
    <w:rsid w:val="007D070E"/>
    <w:rsid w:val="00822DFE"/>
    <w:rsid w:val="00883854"/>
    <w:rsid w:val="00894033"/>
    <w:rsid w:val="008A6E51"/>
    <w:rsid w:val="008A7F31"/>
    <w:rsid w:val="008B20B0"/>
    <w:rsid w:val="008B26B0"/>
    <w:rsid w:val="008C3802"/>
    <w:rsid w:val="008C41DF"/>
    <w:rsid w:val="008D28B5"/>
    <w:rsid w:val="008D4D24"/>
    <w:rsid w:val="008E444D"/>
    <w:rsid w:val="009258D9"/>
    <w:rsid w:val="00933F11"/>
    <w:rsid w:val="0093403D"/>
    <w:rsid w:val="00952967"/>
    <w:rsid w:val="009A78EE"/>
    <w:rsid w:val="009A7A39"/>
    <w:rsid w:val="009B52FE"/>
    <w:rsid w:val="009B6E77"/>
    <w:rsid w:val="009B7AA3"/>
    <w:rsid w:val="009D760D"/>
    <w:rsid w:val="009E5621"/>
    <w:rsid w:val="00A11DB1"/>
    <w:rsid w:val="00A13CD6"/>
    <w:rsid w:val="00A257B4"/>
    <w:rsid w:val="00A27A40"/>
    <w:rsid w:val="00A6568B"/>
    <w:rsid w:val="00A67DEC"/>
    <w:rsid w:val="00A711A4"/>
    <w:rsid w:val="00A7386A"/>
    <w:rsid w:val="00A767B6"/>
    <w:rsid w:val="00AB31FB"/>
    <w:rsid w:val="00AD1FF4"/>
    <w:rsid w:val="00AE0CE7"/>
    <w:rsid w:val="00AE329E"/>
    <w:rsid w:val="00AE5A95"/>
    <w:rsid w:val="00B00A2A"/>
    <w:rsid w:val="00B02DEE"/>
    <w:rsid w:val="00B03725"/>
    <w:rsid w:val="00B05D49"/>
    <w:rsid w:val="00B0656F"/>
    <w:rsid w:val="00B117F7"/>
    <w:rsid w:val="00B13267"/>
    <w:rsid w:val="00B2476A"/>
    <w:rsid w:val="00B50A61"/>
    <w:rsid w:val="00B57905"/>
    <w:rsid w:val="00B70E23"/>
    <w:rsid w:val="00B7345B"/>
    <w:rsid w:val="00B852D4"/>
    <w:rsid w:val="00B85495"/>
    <w:rsid w:val="00BA1712"/>
    <w:rsid w:val="00BD5A13"/>
    <w:rsid w:val="00BE7C8A"/>
    <w:rsid w:val="00BF28ED"/>
    <w:rsid w:val="00BF2A23"/>
    <w:rsid w:val="00BF4398"/>
    <w:rsid w:val="00BF7EF1"/>
    <w:rsid w:val="00C034C0"/>
    <w:rsid w:val="00C06C88"/>
    <w:rsid w:val="00C10869"/>
    <w:rsid w:val="00C4431B"/>
    <w:rsid w:val="00C52156"/>
    <w:rsid w:val="00C6277D"/>
    <w:rsid w:val="00C74715"/>
    <w:rsid w:val="00CB17E9"/>
    <w:rsid w:val="00CD5311"/>
    <w:rsid w:val="00CD5798"/>
    <w:rsid w:val="00CD647D"/>
    <w:rsid w:val="00CE0E5A"/>
    <w:rsid w:val="00CF43AB"/>
    <w:rsid w:val="00CF43D8"/>
    <w:rsid w:val="00D1531B"/>
    <w:rsid w:val="00D22C2B"/>
    <w:rsid w:val="00D2580D"/>
    <w:rsid w:val="00D3269F"/>
    <w:rsid w:val="00D43930"/>
    <w:rsid w:val="00D537B5"/>
    <w:rsid w:val="00D64CC9"/>
    <w:rsid w:val="00D70D4D"/>
    <w:rsid w:val="00D73960"/>
    <w:rsid w:val="00D75D83"/>
    <w:rsid w:val="00D75F93"/>
    <w:rsid w:val="00D93D18"/>
    <w:rsid w:val="00D96F2C"/>
    <w:rsid w:val="00DB2B8D"/>
    <w:rsid w:val="00DD3E0E"/>
    <w:rsid w:val="00DD50A0"/>
    <w:rsid w:val="00DD6553"/>
    <w:rsid w:val="00DF4A38"/>
    <w:rsid w:val="00E069CB"/>
    <w:rsid w:val="00E11F72"/>
    <w:rsid w:val="00E16B4E"/>
    <w:rsid w:val="00E32076"/>
    <w:rsid w:val="00E4250C"/>
    <w:rsid w:val="00E43E73"/>
    <w:rsid w:val="00E44AF1"/>
    <w:rsid w:val="00E44C32"/>
    <w:rsid w:val="00E601A4"/>
    <w:rsid w:val="00E65016"/>
    <w:rsid w:val="00E73BE9"/>
    <w:rsid w:val="00E76743"/>
    <w:rsid w:val="00E767ED"/>
    <w:rsid w:val="00E83310"/>
    <w:rsid w:val="00E83BB4"/>
    <w:rsid w:val="00E877A6"/>
    <w:rsid w:val="00E91970"/>
    <w:rsid w:val="00E92E31"/>
    <w:rsid w:val="00EA10F0"/>
    <w:rsid w:val="00EB229F"/>
    <w:rsid w:val="00EC34E4"/>
    <w:rsid w:val="00ED735E"/>
    <w:rsid w:val="00EF16C9"/>
    <w:rsid w:val="00EF387E"/>
    <w:rsid w:val="00F035FA"/>
    <w:rsid w:val="00F56DA5"/>
    <w:rsid w:val="00F67482"/>
    <w:rsid w:val="00F67885"/>
    <w:rsid w:val="00FA319C"/>
    <w:rsid w:val="00FA6609"/>
    <w:rsid w:val="00FB4CDE"/>
    <w:rsid w:val="00FB58F4"/>
    <w:rsid w:val="00FE2740"/>
    <w:rsid w:val="00FE60D4"/>
    <w:rsid w:val="00FF338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C779E"/>
  <w15:chartTrackingRefBased/>
  <w15:docId w15:val="{4A80AF35-F95E-0E4E-B9C7-5F58699B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2C5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72C5"/>
  </w:style>
  <w:style w:type="paragraph" w:styleId="Footer">
    <w:name w:val="footer"/>
    <w:basedOn w:val="Normal"/>
    <w:rsid w:val="005472C5"/>
  </w:style>
  <w:style w:type="character" w:styleId="PageNumber">
    <w:name w:val="page number"/>
    <w:rsid w:val="005472C5"/>
    <w:rPr>
      <w:rFonts w:ascii="Baskerville Old Face" w:hAnsi="Baskerville Old Face"/>
      <w:sz w:val="20"/>
      <w:szCs w:val="20"/>
    </w:rPr>
  </w:style>
  <w:style w:type="paragraph" w:customStyle="1" w:styleId="QuickA">
    <w:name w:val="Quick A."/>
    <w:basedOn w:val="Normal"/>
    <w:rsid w:val="005472C5"/>
    <w:pPr>
      <w:tabs>
        <w:tab w:val="left" w:pos="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</w:tabs>
      <w:ind w:left="450" w:hanging="450"/>
    </w:pPr>
    <w:rPr>
      <w:rFonts w:ascii="CG Times" w:hAnsi="CG Times"/>
    </w:rPr>
  </w:style>
  <w:style w:type="paragraph" w:styleId="Header">
    <w:name w:val="header"/>
    <w:basedOn w:val="Normal"/>
    <w:link w:val="HeaderChar"/>
    <w:uiPriority w:val="99"/>
    <w:rsid w:val="00F035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035FA"/>
    <w:rPr>
      <w:szCs w:val="24"/>
    </w:rPr>
  </w:style>
  <w:style w:type="paragraph" w:styleId="BalloonText">
    <w:name w:val="Balloon Text"/>
    <w:basedOn w:val="Normal"/>
    <w:link w:val="BalloonTextChar"/>
    <w:rsid w:val="005D7F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7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B13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26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13267"/>
  </w:style>
  <w:style w:type="paragraph" w:styleId="CommentSubject">
    <w:name w:val="annotation subject"/>
    <w:basedOn w:val="CommentText"/>
    <w:next w:val="CommentText"/>
    <w:link w:val="CommentSubjectChar"/>
    <w:rsid w:val="00B13267"/>
    <w:rPr>
      <w:b/>
      <w:bCs/>
    </w:rPr>
  </w:style>
  <w:style w:type="character" w:customStyle="1" w:styleId="CommentSubjectChar">
    <w:name w:val="Comment Subject Char"/>
    <w:link w:val="CommentSubject"/>
    <w:rsid w:val="00B1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oAEMSP-2024">
  <a:themeElements>
    <a:clrScheme name="Custom 1">
      <a:dk1>
        <a:srgbClr val="243660"/>
      </a:dk1>
      <a:lt1>
        <a:srgbClr val="FFFFFF"/>
      </a:lt1>
      <a:dk2>
        <a:srgbClr val="318DC0"/>
      </a:dk2>
      <a:lt2>
        <a:srgbClr val="828281"/>
      </a:lt2>
      <a:accent1>
        <a:srgbClr val="F9C921"/>
      </a:accent1>
      <a:accent2>
        <a:srgbClr val="006C61"/>
      </a:accent2>
      <a:accent3>
        <a:srgbClr val="828281"/>
      </a:accent3>
      <a:accent4>
        <a:srgbClr val="318DC0"/>
      </a:accent4>
      <a:accent5>
        <a:srgbClr val="243660"/>
      </a:accent5>
      <a:accent6>
        <a:srgbClr val="C2252F"/>
      </a:accent6>
      <a:hlink>
        <a:srgbClr val="0563C1"/>
      </a:hlink>
      <a:folHlink>
        <a:srgbClr val="4795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AEMSP-2024" id="{7B021B46-6FFD-294A-9B8B-3295DD916FE5}" vid="{4AB442D4-C516-E84C-A501-09D9597C5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6FF1-CEE8-4FCF-BDC8-F4866722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1414</Words>
  <Characters>7555</Characters>
  <Application>Microsoft Office Word</Application>
  <DocSecurity>0</DocSecurity>
  <Lines>397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 PERSONNEL</vt:lpstr>
    </vt:vector>
  </TitlesOfParts>
  <Company>.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PERSONNEL</dc:title>
  <dc:subject/>
  <dc:creator>Cynthia</dc:creator>
  <cp:keywords/>
  <cp:lastModifiedBy>J Anderson Warwick</cp:lastModifiedBy>
  <cp:revision>5</cp:revision>
  <cp:lastPrinted>2017-03-25T17:28:00Z</cp:lastPrinted>
  <dcterms:created xsi:type="dcterms:W3CDTF">2024-01-02T19:05:00Z</dcterms:created>
  <dcterms:modified xsi:type="dcterms:W3CDTF">2024-01-02T19:16:00Z</dcterms:modified>
</cp:coreProperties>
</file>